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F9" w:rsidRPr="00F56BF9" w:rsidRDefault="00F56BF9">
      <w:pPr>
        <w:rPr>
          <w:noProof/>
          <w:color w:val="4472C4" w:themeColor="accent5"/>
          <w:sz w:val="48"/>
          <w:szCs w:val="48"/>
          <w:lang w:eastAsia="pl-PL"/>
        </w:rPr>
      </w:pPr>
      <w:r w:rsidRPr="00F56BF9">
        <w:rPr>
          <w:noProof/>
          <w:color w:val="4472C4" w:themeColor="accent5"/>
          <w:sz w:val="48"/>
          <w:szCs w:val="48"/>
          <w:lang w:eastAsia="pl-PL"/>
        </w:rPr>
        <w:t>SZKOLNY SYSTEM BEZPIECZEŃSTWA</w:t>
      </w:r>
    </w:p>
    <w:p w:rsidR="00F56BF9" w:rsidRPr="00F56BF9" w:rsidRDefault="00F56BF9">
      <w:pPr>
        <w:rPr>
          <w:noProof/>
          <w:color w:val="70AD47" w:themeColor="accent6"/>
          <w:lang w:eastAsia="pl-PL"/>
        </w:rPr>
      </w:pPr>
    </w:p>
    <w:p w:rsidR="00245C58" w:rsidRPr="00F56BF9" w:rsidRDefault="006F7F68">
      <w:pPr>
        <w:rPr>
          <w:color w:val="70AD47" w:themeColor="accent6"/>
        </w:rPr>
      </w:pPr>
      <w:r w:rsidRPr="00F56BF9">
        <w:rPr>
          <w:b/>
          <w:bCs/>
          <w:color w:val="70AD47" w:themeColor="accent6"/>
          <w:sz w:val="36"/>
          <w:szCs w:val="36"/>
          <w:u w:val="single"/>
        </w:rPr>
        <w:t>I. Cele i zadania szkoły w zakresie bezpieczeństwa</w:t>
      </w:r>
    </w:p>
    <w:p w:rsidR="00F56BF9" w:rsidRDefault="00F56BF9">
      <w:pPr>
        <w:rPr>
          <w:b/>
          <w:bCs/>
          <w:color w:val="0000FF"/>
          <w:u w:val="single"/>
        </w:rPr>
      </w:pPr>
    </w:p>
    <w:p w:rsidR="00245C58" w:rsidRDefault="006F7F68">
      <w:pPr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Sprawne i skuteczne zarządzanie szkołą poprzez:</w:t>
      </w:r>
    </w:p>
    <w:p w:rsidR="00245C58" w:rsidRDefault="006F7F68">
      <w:pPr>
        <w:widowControl/>
        <w:numPr>
          <w:ilvl w:val="0"/>
          <w:numId w:val="1"/>
        </w:numPr>
        <w:suppressAutoHyphens w:val="0"/>
        <w:jc w:val="both"/>
        <w:rPr>
          <w:color w:val="000000"/>
        </w:rPr>
      </w:pPr>
      <w:r>
        <w:rPr>
          <w:color w:val="000000"/>
        </w:rPr>
        <w:t>zapewnienie bezpiecznych warunków podczas zajęć edukacyjnych i przerw międzylekcyjnych,</w:t>
      </w:r>
    </w:p>
    <w:p w:rsidR="00245C58" w:rsidRDefault="006F7F68">
      <w:pPr>
        <w:widowControl/>
        <w:numPr>
          <w:ilvl w:val="0"/>
          <w:numId w:val="1"/>
        </w:numPr>
        <w:suppressAutoHyphens w:val="0"/>
        <w:jc w:val="both"/>
        <w:rPr>
          <w:color w:val="000000"/>
        </w:rPr>
      </w:pPr>
      <w:r>
        <w:rPr>
          <w:color w:val="000000"/>
        </w:rPr>
        <w:t xml:space="preserve">zapewnienie bezpiecznych </w:t>
      </w:r>
      <w:r>
        <w:rPr>
          <w:color w:val="000000"/>
        </w:rPr>
        <w:t>warunków uczestnictwa uczniów w zajęciach pozalekcyjnych  organizowanych na terenie szkoły,</w:t>
      </w:r>
    </w:p>
    <w:p w:rsidR="00245C58" w:rsidRDefault="006F7F68">
      <w:pPr>
        <w:widowControl/>
        <w:numPr>
          <w:ilvl w:val="0"/>
          <w:numId w:val="1"/>
        </w:numPr>
        <w:suppressAutoHyphens w:val="0"/>
        <w:jc w:val="both"/>
        <w:rPr>
          <w:color w:val="000000"/>
        </w:rPr>
      </w:pPr>
      <w:r>
        <w:rPr>
          <w:color w:val="000000"/>
        </w:rPr>
        <w:t>zapewnienie bezpiecznych warunków uczestnictwa uczniów w różnych konkursach, zawodach oraz innych formach organizowanych za pośredni</w:t>
      </w:r>
      <w:r w:rsidR="00F56BF9">
        <w:rPr>
          <w:color w:val="000000"/>
        </w:rPr>
        <w:t>ctwem szkoły</w:t>
      </w:r>
      <w:r>
        <w:rPr>
          <w:color w:val="000000"/>
        </w:rPr>
        <w:t xml:space="preserve"> poza obiektami należącymi do placówki</w:t>
      </w:r>
    </w:p>
    <w:p w:rsidR="00245C58" w:rsidRDefault="00245C58">
      <w:pPr>
        <w:widowControl/>
        <w:suppressAutoHyphens w:val="0"/>
        <w:ind w:left="720"/>
        <w:rPr>
          <w:color w:val="000000"/>
        </w:rPr>
      </w:pPr>
    </w:p>
    <w:p w:rsidR="00245C58" w:rsidRDefault="006F7F68" w:rsidP="00F56BF9">
      <w:pPr>
        <w:rPr>
          <w:b/>
          <w:bCs/>
          <w:color w:val="70AD47" w:themeColor="accent6"/>
          <w:sz w:val="36"/>
          <w:szCs w:val="36"/>
        </w:rPr>
      </w:pPr>
      <w:r w:rsidRPr="00F56BF9">
        <w:rPr>
          <w:b/>
          <w:bCs/>
          <w:color w:val="70AD47" w:themeColor="accent6"/>
          <w:sz w:val="36"/>
          <w:szCs w:val="36"/>
        </w:rPr>
        <w:t xml:space="preserve">II. </w:t>
      </w:r>
      <w:r w:rsidRPr="00F56BF9">
        <w:rPr>
          <w:b/>
          <w:bCs/>
          <w:color w:val="70AD47" w:themeColor="accent6"/>
          <w:sz w:val="36"/>
          <w:szCs w:val="36"/>
          <w:u w:val="single"/>
        </w:rPr>
        <w:t>Obowiązki pracowników szkoły w obszarze bezpieczeństwo</w:t>
      </w:r>
    </w:p>
    <w:p w:rsidR="00F56BF9" w:rsidRPr="00F56BF9" w:rsidRDefault="00F56BF9" w:rsidP="00F56BF9">
      <w:pPr>
        <w:rPr>
          <w:b/>
          <w:bCs/>
          <w:color w:val="70AD47" w:themeColor="accent6"/>
          <w:sz w:val="36"/>
          <w:szCs w:val="36"/>
        </w:rPr>
      </w:pPr>
    </w:p>
    <w:p w:rsidR="00245C58" w:rsidRDefault="006F7F68">
      <w:pPr>
        <w:widowControl/>
        <w:numPr>
          <w:ilvl w:val="0"/>
          <w:numId w:val="2"/>
        </w:numPr>
        <w:suppressAutoHyphens w:val="0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Wejście do szkoły</w:t>
      </w:r>
    </w:p>
    <w:p w:rsidR="00245C58" w:rsidRDefault="006F7F68">
      <w:pPr>
        <w:jc w:val="both"/>
        <w:rPr>
          <w:b/>
          <w:bCs/>
          <w:color w:val="FF0000"/>
        </w:rPr>
      </w:pPr>
      <w:r>
        <w:rPr>
          <w:b/>
          <w:bCs/>
          <w:color w:val="000000"/>
        </w:rPr>
        <w:t>Szkoła odpowiada za bezpieczeństwo uczniów w godzinach ich zajęć edukacyjnych.</w:t>
      </w:r>
    </w:p>
    <w:p w:rsidR="00245C58" w:rsidRDefault="006F7F68">
      <w:pPr>
        <w:jc w:val="both"/>
      </w:pPr>
      <w:r>
        <w:rPr>
          <w:color w:val="000000"/>
        </w:rPr>
        <w:t>Drzwi wejściowe do szkoły są otwierane p</w:t>
      </w:r>
      <w:r>
        <w:rPr>
          <w:color w:val="000000"/>
        </w:rPr>
        <w:t xml:space="preserve">rzez </w:t>
      </w:r>
      <w:r>
        <w:rPr>
          <w:b/>
          <w:bCs/>
          <w:color w:val="000000"/>
        </w:rPr>
        <w:t xml:space="preserve">pracownika obsługi. Wejście jest monitorowane. </w:t>
      </w:r>
    </w:p>
    <w:p w:rsidR="00245C58" w:rsidRDefault="006F7F68">
      <w:pPr>
        <w:jc w:val="both"/>
        <w:rPr>
          <w:color w:val="000000"/>
        </w:rPr>
      </w:pPr>
      <w:r>
        <w:rPr>
          <w:color w:val="000000"/>
        </w:rPr>
        <w:t xml:space="preserve">Kontrolę nad rzetelnym wypełnianiem obowiązków pracowników obsługi pełni </w:t>
      </w:r>
      <w:r>
        <w:rPr>
          <w:b/>
          <w:bCs/>
          <w:color w:val="000000"/>
        </w:rPr>
        <w:t>kierownik gospodarczy</w:t>
      </w:r>
      <w:r>
        <w:rPr>
          <w:color w:val="000000"/>
        </w:rPr>
        <w:t>.</w:t>
      </w:r>
    </w:p>
    <w:p w:rsidR="00245C58" w:rsidRDefault="006F7F68">
      <w:pPr>
        <w:jc w:val="both"/>
        <w:rPr>
          <w:b/>
          <w:bCs/>
          <w:color w:val="FF0000"/>
        </w:rPr>
      </w:pPr>
      <w:r>
        <w:rPr>
          <w:b/>
          <w:bCs/>
          <w:color w:val="000000"/>
        </w:rPr>
        <w:t>Wszyscy pracownicy szkoły są zobowiązani do zapewnienia bezpieczeństwa uczniom.</w:t>
      </w:r>
    </w:p>
    <w:p w:rsidR="00245C58" w:rsidRDefault="006F7F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Uczniowie przychodzą do szkoły nie wcześniej niż </w:t>
      </w:r>
      <w:r>
        <w:rPr>
          <w:b/>
          <w:bCs/>
          <w:color w:val="000000"/>
        </w:rPr>
        <w:t xml:space="preserve">15 minut </w:t>
      </w:r>
      <w:r>
        <w:rPr>
          <w:color w:val="000000"/>
        </w:rPr>
        <w:t>przed lekcją i opuszczają szkołę tuż po zajęciach edukacyjnych.</w:t>
      </w:r>
    </w:p>
    <w:p w:rsidR="00245C58" w:rsidRDefault="006F7F68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            Dyżur nauczycieli na korytarzach przed rozpoczęciem pierwszej lekcji rozpoczyna się                                       </w:t>
      </w:r>
      <w:r>
        <w:rPr>
          <w:color w:val="000000"/>
        </w:rPr>
        <w:t xml:space="preserve">o godzinie </w:t>
      </w:r>
      <w:r>
        <w:rPr>
          <w:b/>
          <w:bCs/>
          <w:color w:val="000000"/>
        </w:rPr>
        <w:t>7.45.</w:t>
      </w:r>
    </w:p>
    <w:p w:rsidR="00245C58" w:rsidRDefault="006F7F68">
      <w:pPr>
        <w:jc w:val="both"/>
      </w:pPr>
      <w:r>
        <w:rPr>
          <w:color w:val="000000"/>
        </w:rPr>
        <w:t xml:space="preserve">            Wszyscy uczniowie klas 1-3, którzy ze względu na pracę rodziców muszą przyjść wcześniej do </w:t>
      </w:r>
      <w:r w:rsidRPr="00F56BF9">
        <w:t xml:space="preserve">szkoły </w:t>
      </w:r>
      <w:r w:rsidRPr="00F56BF9">
        <w:t>oraz uczniowie dojeżdżający</w:t>
      </w:r>
      <w:r>
        <w:rPr>
          <w:color w:val="000000"/>
        </w:rPr>
        <w:t>, oczekują na rozpoczęcie lekcji w świetlicy szkolnej.</w:t>
      </w:r>
    </w:p>
    <w:p w:rsidR="00245C58" w:rsidRDefault="006F7F68">
      <w:pPr>
        <w:widowControl/>
        <w:numPr>
          <w:ilvl w:val="0"/>
          <w:numId w:val="2"/>
        </w:numPr>
        <w:suppressAutoHyphens w:val="0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 xml:space="preserve">Bezpieczeństwo </w:t>
      </w:r>
      <w:r>
        <w:rPr>
          <w:b/>
          <w:bCs/>
          <w:color w:val="3333FF"/>
          <w:u w:val="single"/>
        </w:rPr>
        <w:t>na zajęciach.</w:t>
      </w:r>
    </w:p>
    <w:p w:rsidR="00245C58" w:rsidRDefault="006F7F68">
      <w:pPr>
        <w:widowControl/>
        <w:numPr>
          <w:ilvl w:val="0"/>
          <w:numId w:val="3"/>
        </w:numPr>
        <w:suppressAutoHyphens w:val="0"/>
        <w:jc w:val="both"/>
        <w:rPr>
          <w:color w:val="000000"/>
        </w:rPr>
      </w:pPr>
      <w:r>
        <w:rPr>
          <w:color w:val="000000"/>
        </w:rPr>
        <w:t xml:space="preserve">Prowadzenie i </w:t>
      </w:r>
      <w:r>
        <w:rPr>
          <w:color w:val="000000"/>
        </w:rPr>
        <w:t>odbywanie zajęć w każdej klasopracowni, świetlicy, sali gimnastycznej                                                                                    i pływalni powinno być zgodne z zasadami bhp i z regulaminem obowiązującym w tych pomieszczeniach.</w:t>
      </w:r>
    </w:p>
    <w:p w:rsidR="00245C58" w:rsidRDefault="006F7F68">
      <w:pPr>
        <w:widowControl/>
        <w:numPr>
          <w:ilvl w:val="0"/>
          <w:numId w:val="3"/>
        </w:numPr>
        <w:suppressAutoHyphens w:val="0"/>
        <w:jc w:val="both"/>
        <w:rPr>
          <w:color w:val="000000"/>
        </w:rPr>
      </w:pPr>
      <w:r>
        <w:rPr>
          <w:color w:val="000000"/>
        </w:rPr>
        <w:t>Na p</w:t>
      </w:r>
      <w:r>
        <w:rPr>
          <w:color w:val="000000"/>
        </w:rPr>
        <w:t>oczątku roku szkolnego na pierwszych zajęciach nauczyciel zapoznaje uczniów                                                              z regulaminem pracowni oraz z zasadami bhp i odnotowuje ten fakt w dzienniku lekcyjnym w rubryce: „temat”.</w:t>
      </w:r>
    </w:p>
    <w:p w:rsidR="00245C58" w:rsidRDefault="006F7F68">
      <w:pPr>
        <w:rPr>
          <w:b/>
          <w:bCs/>
          <w:color w:val="FF0000"/>
        </w:rPr>
      </w:pPr>
      <w:r>
        <w:rPr>
          <w:b/>
          <w:bCs/>
          <w:color w:val="000000"/>
        </w:rPr>
        <w:t>Za bezpiecze</w:t>
      </w:r>
      <w:r>
        <w:rPr>
          <w:b/>
          <w:bCs/>
          <w:color w:val="000000"/>
        </w:rPr>
        <w:t>ństwo uczniów podczas lekcji odpowiada nauczyciel .</w:t>
      </w:r>
    </w:p>
    <w:p w:rsidR="00245C58" w:rsidRDefault="006F7F68">
      <w:pPr>
        <w:widowControl/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>Nauczyciel zobowiązany jest do przestrzegania ustalonych godzin rozpoczynania                   i kończenia zajęć edukacyjnych.</w:t>
      </w:r>
    </w:p>
    <w:p w:rsidR="00245C58" w:rsidRDefault="006F7F68">
      <w:pPr>
        <w:widowControl/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>Każda lekcja powinna rozpocząć się od sprawdzenia obecności uczniów oraz odn</w:t>
      </w:r>
      <w:r>
        <w:rPr>
          <w:color w:val="000000"/>
        </w:rPr>
        <w:t>otowania nieobecności uczniów w dzienniku lekcyjnym.</w:t>
      </w:r>
    </w:p>
    <w:p w:rsidR="00245C58" w:rsidRDefault="006F7F68">
      <w:pPr>
        <w:widowControl/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>Przed rozpoczęciem lekcji nauczyciel powinien zadbać o właściwe oświetlenie.</w:t>
      </w:r>
    </w:p>
    <w:p w:rsidR="00245C58" w:rsidRDefault="006F7F68">
      <w:pPr>
        <w:widowControl/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 xml:space="preserve">Po zakończeniu lekcji nauczyciel, wychodząc z sali, uchyla okno (bądź okna </w:t>
      </w:r>
      <w:r w:rsidR="00F56BF9">
        <w:rPr>
          <w:color w:val="000000"/>
        </w:rPr>
        <w:t xml:space="preserve">                                 </w:t>
      </w:r>
      <w:r>
        <w:rPr>
          <w:color w:val="000000"/>
        </w:rPr>
        <w:t>w zależności od temperatury na zewnątrz) w celu wyw</w:t>
      </w:r>
      <w:r>
        <w:rPr>
          <w:color w:val="000000"/>
        </w:rPr>
        <w:t>ietrzenia sali.</w:t>
      </w:r>
    </w:p>
    <w:p w:rsidR="00245C58" w:rsidRDefault="006F7F68">
      <w:pPr>
        <w:widowControl/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>Podczas zajęć nauczyciel nie może pozostawić uczniów bez opieki.</w:t>
      </w:r>
    </w:p>
    <w:p w:rsidR="00245C58" w:rsidRDefault="006F7F68">
      <w:pPr>
        <w:widowControl/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lastRenderedPageBreak/>
        <w:t>W wyjątkowych sytuacjach, jeśli nauczyciel musi wyjść z sali ze względów zdrowotnych, zgłasza ten fakt nauczycielowi z sali obok.</w:t>
      </w:r>
    </w:p>
    <w:p w:rsidR="00245C58" w:rsidRDefault="006F7F68">
      <w:pPr>
        <w:widowControl/>
        <w:numPr>
          <w:ilvl w:val="0"/>
          <w:numId w:val="4"/>
        </w:numPr>
        <w:suppressAutoHyphens w:val="0"/>
        <w:jc w:val="both"/>
        <w:rPr>
          <w:color w:val="000000"/>
        </w:rPr>
      </w:pPr>
      <w:r>
        <w:rPr>
          <w:color w:val="000000"/>
        </w:rPr>
        <w:t>Uczniowie zwolnieni w formie pisemnej przez r</w:t>
      </w:r>
      <w:r>
        <w:rPr>
          <w:color w:val="000000"/>
        </w:rPr>
        <w:t xml:space="preserve">odziców z religii, jeśli ten przedmiot wypada w środku zajęć (nie odbywa się na pierwszej lub ostatniej lekcji) przebywają </w:t>
      </w:r>
      <w:r w:rsidR="00F56BF9">
        <w:rPr>
          <w:color w:val="000000"/>
        </w:rPr>
        <w:t xml:space="preserve"> </w:t>
      </w:r>
      <w:r>
        <w:rPr>
          <w:color w:val="000000"/>
        </w:rPr>
        <w:t>w wyznaczonej sali. Uczniów, którzy muszą skorzystać z toalety, nauczyciel zwalnia pojedynczo.</w:t>
      </w:r>
    </w:p>
    <w:p w:rsidR="00245C58" w:rsidRPr="00F56BF9" w:rsidRDefault="006F7F68">
      <w:pPr>
        <w:widowControl/>
        <w:numPr>
          <w:ilvl w:val="0"/>
          <w:numId w:val="4"/>
        </w:numPr>
        <w:suppressAutoHyphens w:val="0"/>
        <w:jc w:val="both"/>
      </w:pPr>
      <w:r>
        <w:rPr>
          <w:color w:val="000000"/>
        </w:rPr>
        <w:t>W razie stwierdzenia niedyspozycji ucz</w:t>
      </w:r>
      <w:r>
        <w:rPr>
          <w:color w:val="000000"/>
        </w:rPr>
        <w:t xml:space="preserve">nia w kl. I-III nauczyciel  </w:t>
      </w:r>
      <w:r w:rsidRPr="00F56BF9">
        <w:t>wzywa telefonicznie pielęgniarkę.</w:t>
      </w:r>
    </w:p>
    <w:p w:rsidR="00245C58" w:rsidRDefault="006F7F68">
      <w:pPr>
        <w:widowControl/>
        <w:numPr>
          <w:ilvl w:val="0"/>
          <w:numId w:val="4"/>
        </w:numPr>
        <w:suppressAutoHyphens w:val="0"/>
        <w:jc w:val="both"/>
      </w:pPr>
      <w:r>
        <w:rPr>
          <w:color w:val="000000"/>
        </w:rPr>
        <w:t>W przypadku nagłego wypadku należy natychmiast udzielić poszkodowanemu pierwszej pomocy.  O zaistniałej sytuacji niezwłocznie powiadomić rodziców ucznia oraz dyrektora szkoły.</w:t>
      </w:r>
    </w:p>
    <w:p w:rsidR="00245C58" w:rsidRDefault="00245C58" w:rsidP="00F56BF9">
      <w:pPr>
        <w:widowControl/>
        <w:suppressAutoHyphens w:val="0"/>
        <w:ind w:left="720"/>
        <w:jc w:val="both"/>
        <w:rPr>
          <w:color w:val="000000"/>
        </w:rPr>
      </w:pPr>
    </w:p>
    <w:p w:rsidR="00245C58" w:rsidRDefault="006F7F68">
      <w:pPr>
        <w:widowControl/>
        <w:numPr>
          <w:ilvl w:val="0"/>
          <w:numId w:val="5"/>
        </w:numPr>
        <w:suppressAutoHyphens w:val="0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Usprawiedliwienie</w:t>
      </w:r>
      <w:r>
        <w:rPr>
          <w:b/>
          <w:bCs/>
          <w:color w:val="0000FF"/>
          <w:u w:val="single"/>
        </w:rPr>
        <w:t xml:space="preserve"> nieobecności, zwolnienie ucznia z lekcji , odwołanie lekcji</w:t>
      </w:r>
    </w:p>
    <w:p w:rsidR="00245C58" w:rsidRDefault="00245C58">
      <w:pPr>
        <w:ind w:left="142"/>
        <w:rPr>
          <w:b/>
          <w:bCs/>
          <w:color w:val="0000FF"/>
          <w:u w:val="single"/>
        </w:rPr>
      </w:pPr>
    </w:p>
    <w:p w:rsidR="00245C58" w:rsidRDefault="006F7F68">
      <w:pPr>
        <w:jc w:val="both"/>
      </w:pPr>
      <w:r>
        <w:rPr>
          <w:b/>
          <w:color w:val="000000"/>
        </w:rPr>
        <w:t>Usprawiedliwienia:</w:t>
      </w:r>
    </w:p>
    <w:p w:rsidR="00245C58" w:rsidRPr="00F56BF9" w:rsidRDefault="006F7F68">
      <w:pPr>
        <w:widowControl/>
        <w:numPr>
          <w:ilvl w:val="0"/>
          <w:numId w:val="6"/>
        </w:numPr>
        <w:suppressAutoHyphens w:val="0"/>
        <w:jc w:val="both"/>
        <w:rPr>
          <w:b/>
          <w:bCs/>
        </w:rPr>
      </w:pPr>
      <w:r>
        <w:rPr>
          <w:color w:val="000000"/>
        </w:rPr>
        <w:t xml:space="preserve">Uczeń jest zobowiązany natychmiast po powrocie ze zwolnienia do szkoły okazać </w:t>
      </w:r>
      <w:r>
        <w:rPr>
          <w:b/>
          <w:bCs/>
          <w:color w:val="000000"/>
        </w:rPr>
        <w:t xml:space="preserve">wychowawcy </w:t>
      </w:r>
      <w:r>
        <w:rPr>
          <w:color w:val="000000"/>
        </w:rPr>
        <w:t xml:space="preserve">usprawiedliwienie nieobecności </w:t>
      </w:r>
      <w:r w:rsidRPr="00F56BF9">
        <w:t>lub zrobić to za pośrednictwem dziennika elektroniczneg</w:t>
      </w:r>
      <w:r w:rsidRPr="00F56BF9">
        <w:t>o</w:t>
      </w:r>
      <w:r w:rsidRPr="00F56BF9">
        <w:t>, lecz nie później niż w przeciągu siedmiu dni od powrotu do szkoły.</w:t>
      </w:r>
    </w:p>
    <w:p w:rsidR="00245C58" w:rsidRDefault="006F7F68">
      <w:pPr>
        <w:widowControl/>
        <w:numPr>
          <w:ilvl w:val="0"/>
          <w:numId w:val="6"/>
        </w:numPr>
        <w:suppressAutoHyphens w:val="0"/>
        <w:jc w:val="both"/>
        <w:rPr>
          <w:b/>
          <w:bCs/>
          <w:color w:val="000000"/>
        </w:rPr>
      </w:pPr>
      <w:r>
        <w:rPr>
          <w:color w:val="000000"/>
        </w:rPr>
        <w:t xml:space="preserve">Również zwolnienie ucznia z lekcji na prośbę rodzica odbywa się poprzez wpis informacji do zeszytu kontaktów - wychowawca parafuje informację, z którą się zapoznał. </w:t>
      </w:r>
    </w:p>
    <w:p w:rsidR="00245C58" w:rsidRDefault="006F7F68">
      <w:pPr>
        <w:widowControl/>
        <w:numPr>
          <w:ilvl w:val="0"/>
          <w:numId w:val="6"/>
        </w:numPr>
        <w:suppressAutoHyphens w:val="0"/>
        <w:jc w:val="both"/>
        <w:rPr>
          <w:b/>
          <w:bCs/>
          <w:color w:val="000000"/>
        </w:rPr>
      </w:pPr>
      <w:r>
        <w:rPr>
          <w:color w:val="000000"/>
        </w:rPr>
        <w:t>Forma pisemna zwolni</w:t>
      </w:r>
      <w:r>
        <w:rPr>
          <w:color w:val="000000"/>
        </w:rPr>
        <w:t>enia stanowi dowód, że rodzice wiedzą o wcześniejszym opuszczeniu szkoły przez dziecko. Zwolnienie z lekcji traktowane jest jak nieobecność usprawiedliwiona.</w:t>
      </w:r>
    </w:p>
    <w:p w:rsidR="00245C58" w:rsidRDefault="006F7F68">
      <w:pPr>
        <w:widowControl/>
        <w:numPr>
          <w:ilvl w:val="0"/>
          <w:numId w:val="6"/>
        </w:numPr>
        <w:suppressAutoHyphens w:val="0"/>
        <w:jc w:val="both"/>
        <w:rPr>
          <w:rFonts w:eastAsia="Times New Roman"/>
          <w:lang w:eastAsia="pl-PL"/>
        </w:rPr>
      </w:pPr>
      <w:r>
        <w:rPr>
          <w:rFonts w:eastAsia="Times New Roman"/>
          <w:color w:val="000000"/>
          <w:lang w:eastAsia="pl-PL"/>
        </w:rPr>
        <w:t>W przypadku osobistego kontaktu rodzica z wychowawcą w sprawie nieobecności ucznia  usprawiedliwie</w:t>
      </w:r>
      <w:r>
        <w:rPr>
          <w:rFonts w:eastAsia="Times New Roman"/>
          <w:color w:val="000000"/>
          <w:lang w:eastAsia="pl-PL"/>
        </w:rPr>
        <w:t>nie pisemne nie jest wymagane.</w:t>
      </w:r>
    </w:p>
    <w:p w:rsidR="00245C58" w:rsidRPr="00F56BF9" w:rsidRDefault="006F7F68" w:rsidP="00F56BF9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 xml:space="preserve">Zwolnienie z ćwiczeń wychowania fizycznego nie oznacza zwolnienia z obecności </w:t>
      </w:r>
      <w:r w:rsidR="00F56BF9">
        <w:rPr>
          <w:lang w:eastAsia="pl-PL"/>
        </w:rPr>
        <w:t xml:space="preserve"> </w:t>
      </w:r>
      <w:r>
        <w:rPr>
          <w:lang w:eastAsia="pl-PL"/>
        </w:rPr>
        <w:t>na lekcji; (zwolnienie ucznia jest możl</w:t>
      </w:r>
      <w:r>
        <w:rPr>
          <w:lang w:eastAsia="pl-PL"/>
        </w:rPr>
        <w:t xml:space="preserve">iwe, gdy rodzic poprosi o to na </w:t>
      </w:r>
      <w:r w:rsidR="00F56BF9">
        <w:rPr>
          <w:lang w:eastAsia="pl-PL"/>
        </w:rPr>
        <w:t xml:space="preserve">piśmie         </w:t>
      </w:r>
      <w:r>
        <w:rPr>
          <w:lang w:eastAsia="pl-PL"/>
        </w:rPr>
        <w:t xml:space="preserve">z klauzulą „na moją odpowiedzialność” i gdy jest to </w:t>
      </w:r>
      <w:r>
        <w:rPr>
          <w:lang w:eastAsia="pl-PL"/>
        </w:rPr>
        <w:t>pierwsza lub ostatnia lekcja).</w:t>
      </w:r>
    </w:p>
    <w:p w:rsidR="00F56BF9" w:rsidRDefault="00F56BF9" w:rsidP="00F56BF9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>W</w:t>
      </w:r>
      <w:r w:rsidR="006F7F68">
        <w:rPr>
          <w:lang w:eastAsia="pl-PL"/>
        </w:rPr>
        <w:t xml:space="preserve"> sytuacji, kiedy nie dopełnione są warunki określone w pkt 1,3,4  nieobecności </w:t>
      </w:r>
      <w:r>
        <w:rPr>
          <w:lang w:eastAsia="pl-PL"/>
        </w:rPr>
        <w:t xml:space="preserve">   </w:t>
      </w:r>
    </w:p>
    <w:p w:rsidR="00245C58" w:rsidRPr="00F56BF9" w:rsidRDefault="006F7F68" w:rsidP="00F56BF9">
      <w:pPr>
        <w:pStyle w:val="Akapitzlist"/>
        <w:ind w:left="1080"/>
        <w:rPr>
          <w:highlight w:val="yellow"/>
          <w:lang w:eastAsia="pl-PL"/>
        </w:rPr>
      </w:pPr>
      <w:r>
        <w:rPr>
          <w:lang w:eastAsia="pl-PL"/>
        </w:rPr>
        <w:t>ucznia pozostaną nieusprawiedliwione.</w:t>
      </w:r>
    </w:p>
    <w:p w:rsidR="00245C58" w:rsidRDefault="006F7F68">
      <w:pPr>
        <w:jc w:val="both"/>
        <w:rPr>
          <w:rFonts w:eastAsia="Calibri"/>
          <w:b/>
          <w:bCs/>
          <w:color w:val="000000"/>
        </w:rPr>
      </w:pPr>
      <w:r>
        <w:rPr>
          <w:b/>
          <w:bCs/>
          <w:color w:val="000000"/>
        </w:rPr>
        <w:t>Szczególne przypadki zwolnienia z zajęć</w:t>
      </w:r>
      <w:r>
        <w:rPr>
          <w:rFonts w:eastAsia="Calibri"/>
          <w:b/>
          <w:bCs/>
          <w:color w:val="000000"/>
        </w:rPr>
        <w:t xml:space="preserve"> (awarie, klęski żywiołowe itp.)</w:t>
      </w:r>
    </w:p>
    <w:p w:rsidR="00245C58" w:rsidRDefault="006F7F68">
      <w:pPr>
        <w:widowControl/>
        <w:numPr>
          <w:ilvl w:val="0"/>
          <w:numId w:val="7"/>
        </w:numPr>
        <w:suppressAutoHyphens w:val="0"/>
        <w:jc w:val="both"/>
      </w:pPr>
      <w:r>
        <w:rPr>
          <w:color w:val="000000"/>
        </w:rPr>
        <w:t xml:space="preserve">Informacje o skróceniu lekcji, odwołaniu są przekazywane do wiadomości rodziców </w:t>
      </w:r>
      <w:r w:rsidRPr="00F56BF9">
        <w:t xml:space="preserve">poprzez </w:t>
      </w:r>
      <w:r w:rsidRPr="00F56BF9">
        <w:t>dziennik elektroniczny</w:t>
      </w:r>
      <w:r w:rsidRPr="00F56BF9">
        <w:t xml:space="preserve">. </w:t>
      </w:r>
      <w:r w:rsidRPr="00F56BF9">
        <w:rPr>
          <w:b/>
          <w:bCs/>
        </w:rPr>
        <w:t xml:space="preserve">Rodzic </w:t>
      </w:r>
      <w:r w:rsidRPr="00F56BF9">
        <w:t>jest zobowiązany do codziennego sprawdzania informacji w</w:t>
      </w:r>
      <w:r w:rsidRPr="00F56BF9">
        <w:t xml:space="preserve"> dzienniku elektronicznym</w:t>
      </w:r>
      <w:r>
        <w:rPr>
          <w:color w:val="000000"/>
        </w:rPr>
        <w:t xml:space="preserve">. </w:t>
      </w:r>
    </w:p>
    <w:p w:rsidR="00245C58" w:rsidRDefault="00245C58">
      <w:pPr>
        <w:ind w:left="720"/>
        <w:jc w:val="both"/>
        <w:rPr>
          <w:b/>
          <w:bCs/>
          <w:color w:val="000000"/>
        </w:rPr>
      </w:pPr>
    </w:p>
    <w:p w:rsidR="00245C58" w:rsidRDefault="006F7F6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Działanie szkoły w przypadku niespełniania obowiązku</w:t>
      </w:r>
      <w:r>
        <w:rPr>
          <w:b/>
          <w:bCs/>
          <w:color w:val="000000"/>
        </w:rPr>
        <w:t xml:space="preserve"> szkolnego:</w:t>
      </w:r>
    </w:p>
    <w:p w:rsidR="00245C58" w:rsidRDefault="006F7F68">
      <w:pPr>
        <w:jc w:val="both"/>
        <w:rPr>
          <w:color w:val="000000"/>
        </w:rPr>
      </w:pPr>
      <w:r>
        <w:rPr>
          <w:color w:val="000000"/>
        </w:rPr>
        <w:tab/>
        <w:t xml:space="preserve">Wszystkie nieusprawiedliwione nieobecności uczniów wychowawca zobowiązany jest odnotować. </w:t>
      </w:r>
      <w:r>
        <w:rPr>
          <w:bCs/>
          <w:color w:val="000000"/>
        </w:rPr>
        <w:t>Pedagog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szkolny upoważniony jest do podjęcia stosownych działań w stosunku </w:t>
      </w:r>
      <w:r w:rsidR="00F56BF9">
        <w:rPr>
          <w:color w:val="000000"/>
        </w:rPr>
        <w:t xml:space="preserve">   </w:t>
      </w:r>
      <w:r>
        <w:rPr>
          <w:color w:val="000000"/>
        </w:rPr>
        <w:t xml:space="preserve">do uczniów, którzy nie realizują systematycznie obowiązku szkolnego. Kontrolę </w:t>
      </w:r>
      <w:r>
        <w:rPr>
          <w:color w:val="000000"/>
        </w:rPr>
        <w:t xml:space="preserve">nad wypełnianiem obowiązku przez wychowawców pełnią </w:t>
      </w:r>
      <w:r>
        <w:rPr>
          <w:bCs/>
          <w:color w:val="000000"/>
        </w:rPr>
        <w:t>wicedyrektorzy.</w:t>
      </w:r>
    </w:p>
    <w:p w:rsidR="00245C58" w:rsidRDefault="006F7F68">
      <w:pPr>
        <w:jc w:val="both"/>
      </w:pPr>
      <w:r>
        <w:tab/>
        <w:t>Sekretariat szkoły prowadzi dokumentację związaną z realizacją obowiązku szkolnego uczniów oraz z realizacją przygotowania przedszkolnego przez dzieci.</w:t>
      </w:r>
    </w:p>
    <w:p w:rsidR="00F56BF9" w:rsidRDefault="00F56BF9" w:rsidP="00F56BF9">
      <w:pPr>
        <w:widowControl/>
        <w:suppressAutoHyphens w:val="0"/>
        <w:ind w:left="502"/>
        <w:jc w:val="both"/>
        <w:rPr>
          <w:b/>
          <w:bCs/>
          <w:color w:val="0000FF"/>
          <w:u w:val="single"/>
        </w:rPr>
      </w:pPr>
    </w:p>
    <w:p w:rsidR="00245C58" w:rsidRDefault="006F7F68">
      <w:pPr>
        <w:widowControl/>
        <w:numPr>
          <w:ilvl w:val="0"/>
          <w:numId w:val="5"/>
        </w:numPr>
        <w:suppressAutoHyphens w:val="0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Odwołanie zajęć pozalekcyjnych</w:t>
      </w:r>
    </w:p>
    <w:p w:rsidR="00245C58" w:rsidRDefault="006F7F68">
      <w:pPr>
        <w:jc w:val="both"/>
        <w:rPr>
          <w:color w:val="000000"/>
        </w:rPr>
      </w:pPr>
      <w:r>
        <w:rPr>
          <w:color w:val="000000"/>
        </w:rPr>
        <w:tab/>
        <w:t xml:space="preserve">Za </w:t>
      </w:r>
      <w:r>
        <w:rPr>
          <w:color w:val="000000"/>
        </w:rPr>
        <w:t>odwołanie zajęć pozalekcyjnych organizowanych przez szkołę (po wcześniejszym powiadomieniu wicedyrektora szkoły) odpowiada prowadzący zajęcia nauczyciel.</w:t>
      </w:r>
    </w:p>
    <w:p w:rsidR="00245C58" w:rsidRDefault="006F7F68">
      <w:pPr>
        <w:widowControl/>
        <w:numPr>
          <w:ilvl w:val="0"/>
          <w:numId w:val="8"/>
        </w:numPr>
        <w:suppressAutoHyphens w:val="0"/>
        <w:jc w:val="both"/>
      </w:pPr>
      <w:r>
        <w:rPr>
          <w:color w:val="000000"/>
        </w:rPr>
        <w:t>W przypadku choroby lub nagłej nieobecności nauczyciela w pracy, za odwołanie zajęć  w kolejnych dniac</w:t>
      </w:r>
      <w:r>
        <w:rPr>
          <w:color w:val="000000"/>
        </w:rPr>
        <w:t>h odpowiadają wicedyrektorzy.</w:t>
      </w:r>
    </w:p>
    <w:p w:rsidR="00245C58" w:rsidRDefault="006F7F68">
      <w:pPr>
        <w:widowControl/>
        <w:numPr>
          <w:ilvl w:val="0"/>
          <w:numId w:val="8"/>
        </w:numPr>
        <w:suppressAutoHyphens w:val="0"/>
        <w:jc w:val="both"/>
        <w:rPr>
          <w:color w:val="000000"/>
        </w:rPr>
      </w:pPr>
      <w:r>
        <w:rPr>
          <w:color w:val="000000"/>
        </w:rPr>
        <w:lastRenderedPageBreak/>
        <w:t>Za odwołanie zajęć pozalekcyjnych organizowanych przez instytucje zewnętrzne                                           oraz za bezpieczeństwo dzieci przed zajęciami i podczas tych zajęć odpowiada organizator.</w:t>
      </w:r>
    </w:p>
    <w:p w:rsidR="00245C58" w:rsidRDefault="006F7F68">
      <w:pPr>
        <w:widowControl/>
        <w:numPr>
          <w:ilvl w:val="0"/>
          <w:numId w:val="8"/>
        </w:numPr>
        <w:suppressAutoHyphens w:val="0"/>
        <w:jc w:val="both"/>
      </w:pPr>
      <w:r>
        <w:rPr>
          <w:color w:val="000000"/>
        </w:rPr>
        <w:t>Za odwołanie zaję</w:t>
      </w:r>
      <w:r>
        <w:rPr>
          <w:color w:val="000000"/>
        </w:rPr>
        <w:t xml:space="preserve">ć nauczania indywidualnego odpowiada nauczyciel prowadzący – dotyczy zajęć w domu ucznia. Zajęcia prowadzone w szkole, </w:t>
      </w:r>
      <w:r w:rsidRPr="00F56BF9">
        <w:t>w tym zindywidualizowaną ścieżkę kształcenia</w:t>
      </w:r>
      <w:r w:rsidRPr="00F56BF9">
        <w:t>,  koordynuje wicedyrektor.</w:t>
      </w:r>
    </w:p>
    <w:p w:rsidR="00F56BF9" w:rsidRPr="00F56BF9" w:rsidRDefault="00F56BF9" w:rsidP="00F56BF9">
      <w:pPr>
        <w:widowControl/>
        <w:suppressAutoHyphens w:val="0"/>
        <w:ind w:left="720"/>
        <w:jc w:val="both"/>
      </w:pPr>
    </w:p>
    <w:p w:rsidR="00245C58" w:rsidRDefault="006F7F68">
      <w:pPr>
        <w:widowControl/>
        <w:numPr>
          <w:ilvl w:val="0"/>
          <w:numId w:val="5"/>
        </w:numPr>
        <w:suppressAutoHyphens w:val="0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 xml:space="preserve"> Przerwa między lekcjami</w:t>
      </w:r>
    </w:p>
    <w:p w:rsidR="00245C58" w:rsidRPr="00F56BF9" w:rsidRDefault="006F7F68">
      <w:pPr>
        <w:widowControl/>
        <w:numPr>
          <w:ilvl w:val="0"/>
          <w:numId w:val="9"/>
        </w:numPr>
        <w:suppressAutoHyphens w:val="0"/>
        <w:jc w:val="both"/>
      </w:pPr>
      <w:r>
        <w:rPr>
          <w:color w:val="000000"/>
        </w:rPr>
        <w:t xml:space="preserve">Uczniowie po skończonej lekcji wychodzą </w:t>
      </w:r>
      <w:r>
        <w:rPr>
          <w:color w:val="000000"/>
        </w:rPr>
        <w:t xml:space="preserve">na przerwę. Dzieci z klas I-III spędzają przerwę na korytarzu przy swojej sali. </w:t>
      </w:r>
      <w:r w:rsidRPr="00F56BF9">
        <w:t>Pozostali</w:t>
      </w:r>
      <w:r w:rsidRPr="00F56BF9">
        <w:t xml:space="preserve"> uczniowie spędzają przerwę na holu piętra, na którym będą mieli następną lekcję. Niedozwolone jest bieganie uczniów po korytarzach.</w:t>
      </w:r>
    </w:p>
    <w:p w:rsidR="00245C58" w:rsidRPr="00F56BF9" w:rsidRDefault="006F7F68">
      <w:pPr>
        <w:widowControl/>
        <w:numPr>
          <w:ilvl w:val="0"/>
          <w:numId w:val="9"/>
        </w:numPr>
        <w:suppressAutoHyphens w:val="0"/>
        <w:jc w:val="both"/>
      </w:pPr>
      <w:r w:rsidRPr="00F56BF9">
        <w:t>Wszystkie problemy, zaistniałe kon</w:t>
      </w:r>
      <w:r w:rsidRPr="00F56BF9">
        <w:t xml:space="preserve">flikty uczeń zgłasza nauczycielowi dyżurującemu, który rozwiązuje problem natychmiast albo decyduje o podjęciu dalszych kroków (powiadomienie wychowawcy, pedagoga, rodziców itp.) </w:t>
      </w:r>
    </w:p>
    <w:p w:rsidR="00245C58" w:rsidRPr="00F56BF9" w:rsidRDefault="006F7F68">
      <w:pPr>
        <w:widowControl/>
        <w:numPr>
          <w:ilvl w:val="0"/>
          <w:numId w:val="9"/>
        </w:numPr>
        <w:suppressAutoHyphens w:val="0"/>
        <w:jc w:val="both"/>
      </w:pPr>
      <w:r w:rsidRPr="00F56BF9">
        <w:t xml:space="preserve">Za bezpieczeństwo uczniów w czasie przerwy odpowiadają </w:t>
      </w:r>
      <w:r w:rsidRPr="00F56BF9">
        <w:rPr>
          <w:b/>
          <w:bCs/>
        </w:rPr>
        <w:t xml:space="preserve">nauczyciele </w:t>
      </w:r>
      <w:r w:rsidRPr="00F56BF9">
        <w:t>dyżurując</w:t>
      </w:r>
      <w:r w:rsidRPr="00F56BF9">
        <w:t xml:space="preserve">y zgodnie z grafikiem dyżurów. Organizację i harmonogram dyżurów nauczycieli opracowuje wicedyrektor </w:t>
      </w:r>
      <w:r w:rsidRPr="00F56BF9">
        <w:t>lub wyznaczony zespół nauczycieli</w:t>
      </w:r>
      <w:r w:rsidRPr="00F56BF9">
        <w:t>.</w:t>
      </w:r>
    </w:p>
    <w:p w:rsidR="00245C58" w:rsidRPr="00F56BF9" w:rsidRDefault="006F7F68">
      <w:pPr>
        <w:jc w:val="both"/>
      </w:pPr>
      <w:r w:rsidRPr="00F56BF9">
        <w:tab/>
        <w:t xml:space="preserve">W okresie wiosennym i letnim uczniowie długie przerwy mogą spędzać </w:t>
      </w:r>
      <w:r w:rsidR="00F56BF9">
        <w:t xml:space="preserve">                               </w:t>
      </w:r>
      <w:r w:rsidRPr="00F56BF9">
        <w:t xml:space="preserve">na </w:t>
      </w:r>
      <w:r w:rsidRPr="00F56BF9">
        <w:t xml:space="preserve">wyznaczonym </w:t>
      </w:r>
      <w:r w:rsidRPr="00F56BF9">
        <w:t>terenie szkoły</w:t>
      </w:r>
      <w:r w:rsidRPr="00F56BF9">
        <w:t xml:space="preserve"> </w:t>
      </w:r>
      <w:r w:rsidRPr="00F56BF9">
        <w:t>(patio)</w:t>
      </w:r>
      <w:r w:rsidRPr="00F56BF9">
        <w:t>.</w:t>
      </w:r>
    </w:p>
    <w:p w:rsidR="00245C58" w:rsidRDefault="006F7F68">
      <w:pPr>
        <w:jc w:val="both"/>
        <w:rPr>
          <w:color w:val="000000"/>
        </w:rPr>
      </w:pPr>
      <w:r>
        <w:rPr>
          <w:color w:val="000000"/>
        </w:rPr>
        <w:tab/>
        <w:t xml:space="preserve">Po dzwonku </w:t>
      </w:r>
      <w:r>
        <w:rPr>
          <w:color w:val="000000"/>
        </w:rPr>
        <w:t>na lekcję uczniowie wszystkich klas są zobowiązani do wyciszenia się                                  i ustawienia przed salą w oczekiwaniu na przyjście nauczyciela.</w:t>
      </w:r>
    </w:p>
    <w:p w:rsidR="00245C58" w:rsidRDefault="006F7F68">
      <w:pPr>
        <w:rPr>
          <w:b/>
          <w:bCs/>
          <w:color w:val="000000"/>
        </w:rPr>
      </w:pPr>
      <w:r>
        <w:rPr>
          <w:b/>
          <w:bCs/>
          <w:color w:val="000000"/>
        </w:rPr>
        <w:t>Nadzór nad pełnionymi dyżurami pełni dyrekcja szkoły.</w:t>
      </w:r>
    </w:p>
    <w:p w:rsidR="00245C58" w:rsidRDefault="00245C58">
      <w:pPr>
        <w:rPr>
          <w:b/>
          <w:bCs/>
          <w:color w:val="000000"/>
        </w:rPr>
      </w:pPr>
    </w:p>
    <w:p w:rsidR="00245C58" w:rsidRDefault="006F7F68">
      <w:pPr>
        <w:rPr>
          <w:b/>
          <w:bCs/>
          <w:color w:val="000000"/>
        </w:rPr>
      </w:pPr>
      <w:r>
        <w:rPr>
          <w:b/>
          <w:bCs/>
          <w:color w:val="000000"/>
        </w:rPr>
        <w:t>I. Zasady obowiązujące uczniów podc</w:t>
      </w:r>
      <w:r>
        <w:rPr>
          <w:b/>
          <w:bCs/>
          <w:color w:val="000000"/>
        </w:rPr>
        <w:t>zas przerwy:</w:t>
      </w:r>
    </w:p>
    <w:p w:rsidR="00245C58" w:rsidRDefault="006F7F68">
      <w:pPr>
        <w:widowControl/>
        <w:numPr>
          <w:ilvl w:val="0"/>
          <w:numId w:val="10"/>
        </w:numPr>
        <w:suppressAutoHyphens w:val="0"/>
        <w:jc w:val="both"/>
        <w:rPr>
          <w:color w:val="000000"/>
        </w:rPr>
      </w:pPr>
      <w:r>
        <w:rPr>
          <w:color w:val="000000"/>
        </w:rPr>
        <w:t xml:space="preserve">Do szkoły przychodź nie wcześniej niż 15 minut przed lekcjami i opuszczaj ją tuż </w:t>
      </w:r>
      <w:r w:rsidR="00F56BF9">
        <w:rPr>
          <w:color w:val="000000"/>
        </w:rPr>
        <w:t xml:space="preserve">                  </w:t>
      </w:r>
      <w:r>
        <w:rPr>
          <w:color w:val="000000"/>
        </w:rPr>
        <w:t>po zakończeniu zajęć.</w:t>
      </w:r>
    </w:p>
    <w:p w:rsidR="00245C58" w:rsidRDefault="006F7F68">
      <w:pPr>
        <w:widowControl/>
        <w:numPr>
          <w:ilvl w:val="0"/>
          <w:numId w:val="10"/>
        </w:numPr>
        <w:suppressAutoHyphens w:val="0"/>
        <w:jc w:val="both"/>
        <w:rPr>
          <w:color w:val="000000"/>
        </w:rPr>
      </w:pPr>
      <w:r>
        <w:rPr>
          <w:color w:val="000000"/>
        </w:rPr>
        <w:t>Okazuj szacunek wszystkim pracownikom szkoły.</w:t>
      </w:r>
    </w:p>
    <w:p w:rsidR="00245C58" w:rsidRDefault="006F7F68">
      <w:pPr>
        <w:widowControl/>
        <w:numPr>
          <w:ilvl w:val="0"/>
          <w:numId w:val="10"/>
        </w:numPr>
        <w:suppressAutoHyphens w:val="0"/>
        <w:jc w:val="both"/>
        <w:rPr>
          <w:color w:val="000000"/>
        </w:rPr>
      </w:pPr>
      <w:r>
        <w:rPr>
          <w:color w:val="000000"/>
        </w:rPr>
        <w:t>Bezzwłocznie wykonuj polecenia nauczyciela dyżurującego.</w:t>
      </w:r>
    </w:p>
    <w:p w:rsidR="00245C58" w:rsidRDefault="006F7F68">
      <w:pPr>
        <w:widowControl/>
        <w:numPr>
          <w:ilvl w:val="0"/>
          <w:numId w:val="10"/>
        </w:numPr>
        <w:suppressAutoHyphens w:val="0"/>
        <w:jc w:val="both"/>
        <w:rPr>
          <w:color w:val="000000"/>
        </w:rPr>
      </w:pPr>
      <w:r>
        <w:rPr>
          <w:color w:val="000000"/>
        </w:rPr>
        <w:t>Zachowuj się życzliwie wobec kolegów.</w:t>
      </w:r>
    </w:p>
    <w:p w:rsidR="00245C58" w:rsidRDefault="006F7F68">
      <w:pPr>
        <w:widowControl/>
        <w:numPr>
          <w:ilvl w:val="0"/>
          <w:numId w:val="10"/>
        </w:numPr>
        <w:suppressAutoHyphens w:val="0"/>
        <w:jc w:val="both"/>
        <w:rPr>
          <w:color w:val="000000"/>
        </w:rPr>
      </w:pPr>
      <w:r>
        <w:rPr>
          <w:color w:val="000000"/>
        </w:rPr>
        <w:t>Nie biegaj po terenie szkoły.</w:t>
      </w:r>
    </w:p>
    <w:p w:rsidR="00245C58" w:rsidRDefault="006F7F68">
      <w:pPr>
        <w:widowControl/>
        <w:numPr>
          <w:ilvl w:val="0"/>
          <w:numId w:val="10"/>
        </w:numPr>
        <w:suppressAutoHyphens w:val="0"/>
        <w:jc w:val="both"/>
        <w:rPr>
          <w:color w:val="000000"/>
        </w:rPr>
      </w:pPr>
      <w:r>
        <w:rPr>
          <w:color w:val="000000"/>
        </w:rPr>
        <w:t>Nie krzycz – mów zwykłym tonem głosu.</w:t>
      </w:r>
    </w:p>
    <w:p w:rsidR="00245C58" w:rsidRDefault="006F7F68">
      <w:pPr>
        <w:widowControl/>
        <w:numPr>
          <w:ilvl w:val="0"/>
          <w:numId w:val="10"/>
        </w:numPr>
        <w:suppressAutoHyphens w:val="0"/>
        <w:jc w:val="both"/>
        <w:rPr>
          <w:color w:val="000000"/>
        </w:rPr>
      </w:pPr>
      <w:r>
        <w:rPr>
          <w:color w:val="000000"/>
        </w:rPr>
        <w:t>Po dzwonku wycisz się i ustaw przy sali, w której masz lekcję.</w:t>
      </w:r>
    </w:p>
    <w:p w:rsidR="00245C58" w:rsidRDefault="006F7F68">
      <w:pPr>
        <w:widowControl/>
        <w:numPr>
          <w:ilvl w:val="0"/>
          <w:numId w:val="10"/>
        </w:numPr>
        <w:suppressAutoHyphens w:val="0"/>
        <w:jc w:val="both"/>
        <w:rPr>
          <w:color w:val="000000"/>
        </w:rPr>
      </w:pPr>
      <w:r>
        <w:rPr>
          <w:color w:val="000000"/>
        </w:rPr>
        <w:t>Po skończonej lekcji przejdź pod salę, gdzie będziesz miał kolejną lekcję.</w:t>
      </w:r>
    </w:p>
    <w:p w:rsidR="00245C58" w:rsidRDefault="006F7F68">
      <w:pPr>
        <w:widowControl/>
        <w:numPr>
          <w:ilvl w:val="0"/>
          <w:numId w:val="10"/>
        </w:numPr>
        <w:suppressAutoHyphens w:val="0"/>
        <w:jc w:val="both"/>
        <w:rPr>
          <w:color w:val="000000"/>
        </w:rPr>
      </w:pPr>
      <w:r>
        <w:rPr>
          <w:color w:val="000000"/>
        </w:rPr>
        <w:t xml:space="preserve">W szkole poruszaj się prawą stroną (bardzo ważne </w:t>
      </w:r>
      <w:r>
        <w:rPr>
          <w:color w:val="000000"/>
        </w:rPr>
        <w:t>przy chodzeniu po schodach).</w:t>
      </w:r>
    </w:p>
    <w:p w:rsidR="00245C58" w:rsidRDefault="006F7F68">
      <w:pPr>
        <w:widowControl/>
        <w:numPr>
          <w:ilvl w:val="0"/>
          <w:numId w:val="10"/>
        </w:numPr>
        <w:suppressAutoHyphens w:val="0"/>
        <w:jc w:val="both"/>
        <w:rPr>
          <w:color w:val="000000"/>
        </w:rPr>
      </w:pPr>
      <w:r>
        <w:rPr>
          <w:color w:val="000000"/>
        </w:rPr>
        <w:t>Teczkę ustawiaj przed salą (koniecznie pod ścianą) tak, aby nie stanowił zagrożenia dla wszystkich poruszających się po korytarzach.</w:t>
      </w:r>
    </w:p>
    <w:p w:rsidR="00245C58" w:rsidRDefault="006F7F68">
      <w:pPr>
        <w:widowControl/>
        <w:numPr>
          <w:ilvl w:val="0"/>
          <w:numId w:val="10"/>
        </w:numPr>
        <w:suppressAutoHyphens w:val="0"/>
        <w:jc w:val="both"/>
        <w:rPr>
          <w:color w:val="000000"/>
        </w:rPr>
      </w:pPr>
      <w:r>
        <w:rPr>
          <w:color w:val="000000"/>
        </w:rPr>
        <w:t>Krótkie przerwy spędzaj na korytarzu przy sali, gdzie będziesz miał lekcję.</w:t>
      </w:r>
    </w:p>
    <w:p w:rsidR="00245C58" w:rsidRDefault="006F7F68">
      <w:pPr>
        <w:widowControl/>
        <w:numPr>
          <w:ilvl w:val="0"/>
          <w:numId w:val="10"/>
        </w:numPr>
        <w:suppressAutoHyphens w:val="0"/>
        <w:jc w:val="both"/>
        <w:rPr>
          <w:color w:val="000000"/>
        </w:rPr>
      </w:pPr>
      <w:r>
        <w:rPr>
          <w:color w:val="000000"/>
        </w:rPr>
        <w:t>Nie wychodź poza t</w:t>
      </w:r>
      <w:r>
        <w:rPr>
          <w:color w:val="000000"/>
        </w:rPr>
        <w:t>eren szkoły.</w:t>
      </w:r>
    </w:p>
    <w:p w:rsidR="00245C58" w:rsidRDefault="006F7F68">
      <w:pPr>
        <w:widowControl/>
        <w:numPr>
          <w:ilvl w:val="0"/>
          <w:numId w:val="10"/>
        </w:numPr>
        <w:suppressAutoHyphens w:val="0"/>
        <w:jc w:val="both"/>
        <w:rPr>
          <w:color w:val="000000"/>
        </w:rPr>
      </w:pPr>
      <w:r>
        <w:rPr>
          <w:color w:val="000000"/>
        </w:rPr>
        <w:t>Nie otwieraj okien.</w:t>
      </w:r>
    </w:p>
    <w:p w:rsidR="00245C58" w:rsidRDefault="006F7F68">
      <w:pPr>
        <w:widowControl/>
        <w:numPr>
          <w:ilvl w:val="0"/>
          <w:numId w:val="10"/>
        </w:numPr>
        <w:suppressAutoHyphens w:val="0"/>
        <w:jc w:val="both"/>
        <w:rPr>
          <w:color w:val="000000"/>
        </w:rPr>
      </w:pPr>
      <w:r>
        <w:rPr>
          <w:color w:val="000000"/>
        </w:rPr>
        <w:t>Nie przebywaj bez potrzeby w toalecie.</w:t>
      </w:r>
    </w:p>
    <w:p w:rsidR="00245C58" w:rsidRDefault="006F7F68">
      <w:pPr>
        <w:widowControl/>
        <w:numPr>
          <w:ilvl w:val="0"/>
          <w:numId w:val="10"/>
        </w:numPr>
        <w:suppressAutoHyphens w:val="0"/>
        <w:jc w:val="both"/>
        <w:rPr>
          <w:color w:val="000000"/>
        </w:rPr>
      </w:pPr>
      <w:r>
        <w:rPr>
          <w:color w:val="000000"/>
        </w:rPr>
        <w:t>Zachowuj czystość i porządek w szkole .</w:t>
      </w:r>
    </w:p>
    <w:p w:rsidR="00245C58" w:rsidRDefault="006F7F68">
      <w:pPr>
        <w:widowControl/>
        <w:numPr>
          <w:ilvl w:val="0"/>
          <w:numId w:val="10"/>
        </w:numPr>
        <w:suppressAutoHyphens w:val="0"/>
        <w:jc w:val="both"/>
        <w:rPr>
          <w:color w:val="000000"/>
        </w:rPr>
      </w:pPr>
      <w:r>
        <w:rPr>
          <w:color w:val="000000"/>
        </w:rPr>
        <w:t>Za przyniesione do szkoły rzeczy odpowiadasz sam.</w:t>
      </w:r>
    </w:p>
    <w:p w:rsidR="00F56BF9" w:rsidRDefault="00F56BF9" w:rsidP="00F56BF9">
      <w:pPr>
        <w:widowControl/>
        <w:suppressAutoHyphens w:val="0"/>
        <w:ind w:left="720"/>
        <w:jc w:val="both"/>
        <w:rPr>
          <w:color w:val="000000"/>
        </w:rPr>
      </w:pPr>
    </w:p>
    <w:p w:rsidR="00245C58" w:rsidRDefault="006F7F68">
      <w:pPr>
        <w:widowControl/>
        <w:numPr>
          <w:ilvl w:val="0"/>
          <w:numId w:val="5"/>
        </w:numPr>
        <w:suppressAutoHyphens w:val="0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Uroczystości i przedstawienia w szkole</w:t>
      </w:r>
    </w:p>
    <w:p w:rsidR="00245C58" w:rsidRDefault="006F7F68">
      <w:pPr>
        <w:jc w:val="both"/>
        <w:rPr>
          <w:b/>
          <w:bCs/>
          <w:color w:val="000000"/>
        </w:rPr>
      </w:pPr>
      <w:r>
        <w:rPr>
          <w:color w:val="000000"/>
        </w:rPr>
        <w:tab/>
        <w:t>Przed każdą uroczystością szkolną wszyscy uczniowie sp</w:t>
      </w:r>
      <w:r>
        <w:rPr>
          <w:color w:val="000000"/>
        </w:rPr>
        <w:t xml:space="preserve">otykają się z </w:t>
      </w:r>
      <w:r>
        <w:rPr>
          <w:b/>
          <w:bCs/>
          <w:color w:val="000000"/>
        </w:rPr>
        <w:t xml:space="preserve">nauczycielem,                  </w:t>
      </w:r>
      <w:r>
        <w:rPr>
          <w:color w:val="000000"/>
        </w:rPr>
        <w:t>z którym mają zajęcia w gabinetach lekcyjnych. W trakcie spotkania nauczyciel ma obowiązek:</w:t>
      </w:r>
    </w:p>
    <w:p w:rsidR="00245C58" w:rsidRDefault="006F7F68">
      <w:pPr>
        <w:widowControl/>
        <w:numPr>
          <w:ilvl w:val="0"/>
          <w:numId w:val="1"/>
        </w:numPr>
        <w:suppressAutoHyphens w:val="0"/>
        <w:rPr>
          <w:color w:val="000000"/>
        </w:rPr>
      </w:pPr>
      <w:r>
        <w:rPr>
          <w:color w:val="000000"/>
        </w:rPr>
        <w:t>sprawdzić obecność uczniów w klasie,</w:t>
      </w:r>
    </w:p>
    <w:p w:rsidR="00245C58" w:rsidRDefault="006F7F68">
      <w:pPr>
        <w:widowControl/>
        <w:numPr>
          <w:ilvl w:val="0"/>
          <w:numId w:val="1"/>
        </w:numPr>
        <w:suppressAutoHyphens w:val="0"/>
        <w:rPr>
          <w:color w:val="000000"/>
        </w:rPr>
      </w:pPr>
      <w:r>
        <w:rPr>
          <w:color w:val="000000"/>
        </w:rPr>
        <w:t>przypomnieć o obowiązku kulturalnego zachowania się w trakcie uroczystości szkolne</w:t>
      </w:r>
      <w:r>
        <w:rPr>
          <w:color w:val="000000"/>
        </w:rPr>
        <w:t>j.</w:t>
      </w:r>
    </w:p>
    <w:p w:rsidR="00245C58" w:rsidRDefault="006F7F68">
      <w:pPr>
        <w:jc w:val="both"/>
        <w:rPr>
          <w:color w:val="000000"/>
        </w:rPr>
      </w:pPr>
      <w:r>
        <w:rPr>
          <w:color w:val="000000"/>
        </w:rPr>
        <w:lastRenderedPageBreak/>
        <w:tab/>
        <w:t>Po spotkaniu w klasie nauczyciel odprowadza uczniów na miejsce uroczystości, gdzie uczniowie zajmują wyznaczone dla nich miejsce. Po zakończeniu uroczystości uczniowie                               wraz z nauczycielami opuszczają miejsce zorganizowanej</w:t>
      </w:r>
      <w:r>
        <w:rPr>
          <w:color w:val="000000"/>
        </w:rPr>
        <w:t xml:space="preserve"> uroczystości, według kolejności zgodnej z planem rozmieszczenia uczniów i udają się do swoich klas.</w:t>
      </w:r>
    </w:p>
    <w:p w:rsidR="00F56BF9" w:rsidRDefault="00F56BF9">
      <w:pPr>
        <w:jc w:val="both"/>
        <w:rPr>
          <w:color w:val="000000"/>
        </w:rPr>
      </w:pPr>
    </w:p>
    <w:p w:rsidR="00245C58" w:rsidRDefault="006F7F68">
      <w:pPr>
        <w:widowControl/>
        <w:numPr>
          <w:ilvl w:val="0"/>
          <w:numId w:val="5"/>
        </w:numPr>
        <w:suppressAutoHyphens w:val="0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Zakończenie lekcji</w:t>
      </w:r>
    </w:p>
    <w:p w:rsidR="00245C58" w:rsidRDefault="006F7F68">
      <w:pPr>
        <w:ind w:firstLine="708"/>
        <w:jc w:val="both"/>
      </w:pPr>
      <w:r>
        <w:rPr>
          <w:color w:val="000000"/>
        </w:rPr>
        <w:t xml:space="preserve">Każdy </w:t>
      </w:r>
      <w:r>
        <w:rPr>
          <w:b/>
          <w:bCs/>
          <w:color w:val="000000"/>
        </w:rPr>
        <w:t xml:space="preserve">rodzic kl. I-III </w:t>
      </w:r>
      <w:r>
        <w:rPr>
          <w:color w:val="000000"/>
        </w:rPr>
        <w:t>na początku roku szkolnego otrzymuje od wychowawcy informację  w zeszycie korespondencji, że za przyprowadzenie i</w:t>
      </w:r>
      <w:r>
        <w:rPr>
          <w:color w:val="000000"/>
        </w:rPr>
        <w:t xml:space="preserve"> odebranie dziecka ze szkoły odpowiadają rodzice lub prawni opiekunowie (również dotyczy to zajęć pozalekcyjnych oraz imprez w godzinach popołudniowych).</w:t>
      </w:r>
    </w:p>
    <w:p w:rsidR="00245C58" w:rsidRDefault="006F7F68">
      <w:pPr>
        <w:jc w:val="both"/>
      </w:pPr>
      <w:r>
        <w:rPr>
          <w:color w:val="000000"/>
        </w:rPr>
        <w:tab/>
        <w:t xml:space="preserve">Uczniowie kl. 4-8 po zakończonych lekcjach schodzą do szatni, przebierają </w:t>
      </w:r>
      <w:r w:rsidR="00F56BF9">
        <w:rPr>
          <w:color w:val="000000"/>
        </w:rPr>
        <w:t xml:space="preserve">                             się  </w:t>
      </w:r>
      <w:r>
        <w:rPr>
          <w:color w:val="000000"/>
        </w:rPr>
        <w:t>i wychodzą ze szkoły.</w:t>
      </w:r>
    </w:p>
    <w:p w:rsidR="00245C58" w:rsidRDefault="006F7F68">
      <w:pPr>
        <w:jc w:val="both"/>
      </w:pPr>
      <w:r>
        <w:rPr>
          <w:color w:val="000000"/>
        </w:rPr>
        <w:tab/>
        <w:t>Uczniowie klas I-III  są odprowadzani przez nauczyciela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do szatni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Stąd odbierani </w:t>
      </w:r>
      <w:r w:rsidR="00F56BF9">
        <w:rPr>
          <w:color w:val="000000"/>
        </w:rPr>
        <w:t xml:space="preserve">                 </w:t>
      </w:r>
      <w:r>
        <w:rPr>
          <w:color w:val="000000"/>
        </w:rPr>
        <w:t xml:space="preserve">są przez rodziców/ prawnych opiekunów lub samodzielnie wracają do domu. Uczniowie, których rodzice złożyli deklarację pozostawiania dziecka pod opieką </w:t>
      </w:r>
      <w:r>
        <w:rPr>
          <w:b/>
          <w:bCs/>
          <w:color w:val="000000"/>
        </w:rPr>
        <w:t xml:space="preserve">wychowawców świetlicy </w:t>
      </w:r>
      <w:r>
        <w:rPr>
          <w:color w:val="000000"/>
        </w:rPr>
        <w:t>są odprowadzani do świetlicy szkolnej.</w:t>
      </w:r>
    </w:p>
    <w:p w:rsidR="00245C58" w:rsidRDefault="006F7F68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Za bezpieczeństwo dzieci w świetlicy odpowiada wychowawca grupy. </w:t>
      </w:r>
      <w:r>
        <w:rPr>
          <w:color w:val="000000"/>
        </w:rPr>
        <w:t>Podczas zajęć wychowawca nie może pozostawić uczniów bez opieki. Jeśli musi wyjść (sytuacje nagłe) powinien zgłosić to wychowawcy z sali obok. Uczeń może wyjść ze świetlicy jedynie z osobą, k</w:t>
      </w:r>
      <w:r>
        <w:rPr>
          <w:color w:val="000000"/>
        </w:rPr>
        <w:t>tóra jest upoważniona do tego na piśmie przez rodziców lub prawnych opiekunów.</w:t>
      </w:r>
    </w:p>
    <w:p w:rsidR="00F56BF9" w:rsidRDefault="00F56BF9">
      <w:pPr>
        <w:ind w:firstLine="708"/>
        <w:jc w:val="both"/>
        <w:rPr>
          <w:color w:val="000000"/>
        </w:rPr>
      </w:pPr>
    </w:p>
    <w:p w:rsidR="00245C58" w:rsidRDefault="006F7F68">
      <w:pPr>
        <w:widowControl/>
        <w:numPr>
          <w:ilvl w:val="0"/>
          <w:numId w:val="5"/>
        </w:numPr>
        <w:suppressAutoHyphens w:val="0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 xml:space="preserve"> Zajęcia pozalekcyjne</w:t>
      </w:r>
    </w:p>
    <w:p w:rsidR="00245C58" w:rsidRDefault="006F7F68">
      <w:pPr>
        <w:ind w:firstLine="708"/>
        <w:jc w:val="both"/>
        <w:rPr>
          <w:color w:val="000000"/>
        </w:rPr>
      </w:pPr>
      <w:r>
        <w:rPr>
          <w:color w:val="000000"/>
        </w:rPr>
        <w:t>Uczniowie na zajęcia pozalekcyjne przychodzą nie wcześniej niż 10 minut przed rozpoczęciem zajęć.</w:t>
      </w:r>
    </w:p>
    <w:p w:rsidR="00245C58" w:rsidRDefault="006F7F68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Nauczyciele prowadzący zajęcia pozalekcyjne są zobowiązan</w:t>
      </w:r>
      <w:r>
        <w:rPr>
          <w:b/>
          <w:bCs/>
          <w:color w:val="000000"/>
          <w:u w:val="single"/>
        </w:rPr>
        <w:t>i do dyżuru 10 minut przed rozpoczęciem zajęć.</w:t>
      </w:r>
    </w:p>
    <w:p w:rsidR="00245C58" w:rsidRDefault="006F7F68">
      <w:pPr>
        <w:jc w:val="both"/>
        <w:rPr>
          <w:b/>
          <w:bCs/>
          <w:color w:val="000000"/>
        </w:rPr>
      </w:pPr>
      <w:r>
        <w:rPr>
          <w:color w:val="000000"/>
        </w:rPr>
        <w:tab/>
        <w:t xml:space="preserve">Za bezpieczeństwo uczniów w czasie zajęć odpowiada </w:t>
      </w:r>
      <w:r>
        <w:rPr>
          <w:b/>
          <w:bCs/>
          <w:color w:val="000000"/>
        </w:rPr>
        <w:t>nauczyciel prowadzący zajęcia.</w:t>
      </w:r>
    </w:p>
    <w:p w:rsidR="00245C58" w:rsidRDefault="006F7F68">
      <w:pPr>
        <w:jc w:val="both"/>
        <w:rPr>
          <w:color w:val="000000"/>
        </w:rPr>
      </w:pPr>
      <w:r>
        <w:rPr>
          <w:color w:val="000000"/>
        </w:rPr>
        <w:t xml:space="preserve">Uczniowie z kl. 4-8 po zakończonych zajęciach do szatni schodzą z opiekunem, wracają </w:t>
      </w:r>
      <w:r w:rsidR="00F56BF9">
        <w:rPr>
          <w:color w:val="000000"/>
        </w:rPr>
        <w:t xml:space="preserve">                    </w:t>
      </w:r>
      <w:r>
        <w:rPr>
          <w:color w:val="000000"/>
        </w:rPr>
        <w:t>do domu sami, a uczniów  z kl. 1-3 odbier</w:t>
      </w:r>
      <w:r>
        <w:rPr>
          <w:color w:val="000000"/>
        </w:rPr>
        <w:t xml:space="preserve">ają rodzice/prawni opiekunowie lub  wracają sami </w:t>
      </w:r>
      <w:r w:rsidR="00F56BF9">
        <w:rPr>
          <w:color w:val="000000"/>
        </w:rPr>
        <w:t xml:space="preserve">    </w:t>
      </w:r>
      <w:r>
        <w:rPr>
          <w:color w:val="000000"/>
        </w:rPr>
        <w:t>do domu. Uczniowie uczęszczający do świetlicy wracają do niej. Uczniów na świetlicę odprowadza  nauczyciel, z którym miały zajęcia.</w:t>
      </w:r>
    </w:p>
    <w:p w:rsidR="00F56BF9" w:rsidRDefault="00F56BF9">
      <w:pPr>
        <w:jc w:val="both"/>
      </w:pPr>
    </w:p>
    <w:p w:rsidR="00245C58" w:rsidRDefault="006F7F68">
      <w:pPr>
        <w:widowControl/>
        <w:numPr>
          <w:ilvl w:val="0"/>
          <w:numId w:val="5"/>
        </w:numPr>
        <w:suppressAutoHyphens w:val="0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Wyjścia i wycieczki, wyjazdy na zielone szkoły</w:t>
      </w:r>
    </w:p>
    <w:p w:rsidR="00245C58" w:rsidRDefault="006F7F68">
      <w:pPr>
        <w:jc w:val="both"/>
        <w:rPr>
          <w:color w:val="000000"/>
        </w:rPr>
      </w:pPr>
      <w:r>
        <w:rPr>
          <w:color w:val="000000"/>
        </w:rPr>
        <w:tab/>
        <w:t>Zasady organizacji wyjść sz</w:t>
      </w:r>
      <w:r>
        <w:rPr>
          <w:color w:val="000000"/>
        </w:rPr>
        <w:t xml:space="preserve">kolnych oraz wyjazdów na wycieczki i „zielone szkoły” oraz basen określają </w:t>
      </w:r>
      <w:r>
        <w:rPr>
          <w:b/>
          <w:bCs/>
          <w:color w:val="000000"/>
        </w:rPr>
        <w:t xml:space="preserve">regulaminy - </w:t>
      </w:r>
      <w:r>
        <w:rPr>
          <w:color w:val="000000"/>
        </w:rPr>
        <w:t>przyjęte przez Radę Pedagogiczną.</w:t>
      </w:r>
    </w:p>
    <w:p w:rsidR="00F56BF9" w:rsidRDefault="00F56BF9">
      <w:pPr>
        <w:jc w:val="both"/>
        <w:rPr>
          <w:color w:val="000000"/>
        </w:rPr>
      </w:pPr>
    </w:p>
    <w:p w:rsidR="00245C58" w:rsidRDefault="006F7F68">
      <w:pPr>
        <w:widowControl/>
        <w:numPr>
          <w:ilvl w:val="0"/>
          <w:numId w:val="5"/>
        </w:numPr>
        <w:suppressAutoHyphens w:val="0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Powinności nauczyciela w przypadku zagrożenia pożarowego</w:t>
      </w:r>
    </w:p>
    <w:p w:rsidR="00245C58" w:rsidRDefault="006F7F68">
      <w:pPr>
        <w:widowControl/>
        <w:numPr>
          <w:ilvl w:val="0"/>
          <w:numId w:val="11"/>
        </w:numPr>
        <w:suppressAutoHyphens w:val="0"/>
        <w:jc w:val="both"/>
      </w:pPr>
      <w:r>
        <w:rPr>
          <w:color w:val="000000"/>
        </w:rPr>
        <w:t>Każdy nauczyciel ma obowiązek zapoznać się i przestrzegać Instrukcji Bezpiecz</w:t>
      </w:r>
      <w:r>
        <w:rPr>
          <w:color w:val="000000"/>
        </w:rPr>
        <w:t xml:space="preserve">eństwa Pożarowego oraz Rozporządzenia </w:t>
      </w:r>
      <w:proofErr w:type="spellStart"/>
      <w:r>
        <w:rPr>
          <w:color w:val="000000"/>
        </w:rPr>
        <w:t>MENiS</w:t>
      </w:r>
      <w:proofErr w:type="spellEnd"/>
      <w:r>
        <w:rPr>
          <w:color w:val="000000"/>
        </w:rPr>
        <w:t xml:space="preserve"> z dnia 31.12.2002 r. w sprawie bezpieczeństwa  i higieny w publicznych i niepublicznych szkołach i plac</w:t>
      </w:r>
      <w:r w:rsidR="009462E8">
        <w:rPr>
          <w:color w:val="000000"/>
        </w:rPr>
        <w:t xml:space="preserve">ówkach                 (Dz. U. </w:t>
      </w:r>
      <w:r>
        <w:rPr>
          <w:color w:val="000000"/>
        </w:rPr>
        <w:t xml:space="preserve">z 2003 r. Nr 6,  poz. 69 ze zmianami) </w:t>
      </w:r>
    </w:p>
    <w:p w:rsidR="00245C58" w:rsidRDefault="006F7F68">
      <w:pPr>
        <w:widowControl/>
        <w:numPr>
          <w:ilvl w:val="0"/>
          <w:numId w:val="11"/>
        </w:numPr>
        <w:suppressAutoHyphens w:val="0"/>
        <w:jc w:val="both"/>
        <w:rPr>
          <w:color w:val="000000"/>
        </w:rPr>
      </w:pPr>
      <w:r>
        <w:rPr>
          <w:color w:val="000000"/>
        </w:rPr>
        <w:t>Wychowawcy klas zobowiązani są do zapo</w:t>
      </w:r>
      <w:r>
        <w:rPr>
          <w:color w:val="000000"/>
        </w:rPr>
        <w:t>znania uczniów ze szkolnym regulaminem ppoż., a w szczególności z:</w:t>
      </w:r>
    </w:p>
    <w:p w:rsidR="00245C58" w:rsidRDefault="006F7F68">
      <w:pPr>
        <w:widowControl/>
        <w:numPr>
          <w:ilvl w:val="0"/>
          <w:numId w:val="12"/>
        </w:numPr>
        <w:suppressAutoHyphens w:val="0"/>
        <w:jc w:val="both"/>
        <w:rPr>
          <w:color w:val="000000"/>
        </w:rPr>
      </w:pPr>
      <w:r>
        <w:rPr>
          <w:color w:val="000000"/>
        </w:rPr>
        <w:t>zasadami postępowania w zakresie bezpieczeństwa i higieny pracy, bezpieczeństwa przeciwpożarowego i drogowego,</w:t>
      </w:r>
    </w:p>
    <w:p w:rsidR="00245C58" w:rsidRDefault="006F7F68">
      <w:pPr>
        <w:widowControl/>
        <w:numPr>
          <w:ilvl w:val="0"/>
          <w:numId w:val="12"/>
        </w:numPr>
        <w:suppressAutoHyphens w:val="0"/>
        <w:jc w:val="both"/>
        <w:rPr>
          <w:color w:val="000000"/>
        </w:rPr>
      </w:pPr>
      <w:r>
        <w:rPr>
          <w:color w:val="000000"/>
        </w:rPr>
        <w:t>sygnałami alarmowymi na wypadek zagrożenia,</w:t>
      </w:r>
    </w:p>
    <w:p w:rsidR="00245C58" w:rsidRDefault="006F7F68">
      <w:pPr>
        <w:widowControl/>
        <w:numPr>
          <w:ilvl w:val="0"/>
          <w:numId w:val="12"/>
        </w:numPr>
        <w:suppressAutoHyphens w:val="0"/>
        <w:jc w:val="both"/>
        <w:rPr>
          <w:color w:val="000000"/>
        </w:rPr>
      </w:pPr>
      <w:r>
        <w:rPr>
          <w:color w:val="000000"/>
        </w:rPr>
        <w:t>planami ewakuacyjnymi, oznakowanie</w:t>
      </w:r>
      <w:r>
        <w:rPr>
          <w:color w:val="000000"/>
        </w:rPr>
        <w:t>m dróg ewakuacyjnych i zasadami zachowania się w czasie ewakuacji (także próbnej),</w:t>
      </w:r>
    </w:p>
    <w:p w:rsidR="00245C58" w:rsidRDefault="006F7F68">
      <w:pPr>
        <w:jc w:val="both"/>
        <w:rPr>
          <w:color w:val="000000"/>
        </w:rPr>
      </w:pPr>
      <w:r>
        <w:rPr>
          <w:color w:val="000000"/>
        </w:rPr>
        <w:tab/>
        <w:t>Każdy wychowawca zapoznaje uczniów z ww. zasadami w pierwszym tygodniu nauki</w:t>
      </w:r>
    </w:p>
    <w:p w:rsidR="00245C58" w:rsidRDefault="006F7F68">
      <w:pPr>
        <w:jc w:val="both"/>
        <w:rPr>
          <w:color w:val="000000"/>
        </w:rPr>
      </w:pPr>
      <w:r>
        <w:rPr>
          <w:color w:val="000000"/>
        </w:rPr>
        <w:t xml:space="preserve">w danym roku szkolnym, co uczniowie potwierdzają swoim podpisem. W ciągu trzech </w:t>
      </w:r>
      <w:r>
        <w:rPr>
          <w:color w:val="000000"/>
        </w:rPr>
        <w:lastRenderedPageBreak/>
        <w:t>pierwszych mies</w:t>
      </w:r>
      <w:r>
        <w:rPr>
          <w:color w:val="000000"/>
        </w:rPr>
        <w:t>ięcy nauki przeprowadzona jest obowiązkowo jedna próba ewakuacji                           z  budynków dydaktycznych.</w:t>
      </w:r>
    </w:p>
    <w:p w:rsidR="009462E8" w:rsidRDefault="009462E8">
      <w:pPr>
        <w:jc w:val="both"/>
      </w:pPr>
    </w:p>
    <w:p w:rsidR="00245C58" w:rsidRDefault="006F7F68">
      <w:pPr>
        <w:widowControl/>
        <w:numPr>
          <w:ilvl w:val="0"/>
          <w:numId w:val="5"/>
        </w:numPr>
        <w:suppressAutoHyphens w:val="0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 xml:space="preserve"> Postępowanie nauczyciela podczas wypadku</w:t>
      </w:r>
    </w:p>
    <w:p w:rsidR="00245C58" w:rsidRDefault="006F7F68">
      <w:pPr>
        <w:ind w:firstLine="708"/>
        <w:jc w:val="both"/>
        <w:rPr>
          <w:color w:val="000000"/>
        </w:rPr>
      </w:pPr>
      <w:r>
        <w:rPr>
          <w:color w:val="000000"/>
        </w:rPr>
        <w:t>Jeśli zdarzy się wypadek uczniowi w obiekcie szkoły w czasie zajęć lub podczas przerwy, każdy na</w:t>
      </w:r>
      <w:r>
        <w:rPr>
          <w:color w:val="000000"/>
        </w:rPr>
        <w:t xml:space="preserve">uczyciel, który jest świadkiem zdarzenia natychmiast doprowadza poszkodowanego do gabinetu pielęgniarki a w razie konieczności wzywa pielęgniarkę </w:t>
      </w:r>
      <w:r w:rsidR="009462E8">
        <w:rPr>
          <w:color w:val="000000"/>
        </w:rPr>
        <w:t xml:space="preserve">                    </w:t>
      </w:r>
      <w:r>
        <w:rPr>
          <w:color w:val="000000"/>
        </w:rPr>
        <w:t>na miejsce wypadku, zawiadamia rodziców/prawnych opiekunów i Dyrektora szkoły o zajściu. Jeśli zachodzi potrze</w:t>
      </w:r>
      <w:r>
        <w:rPr>
          <w:color w:val="000000"/>
        </w:rPr>
        <w:t>ba sam wzywa pogotowie ratunkowe lub pozostawia decyzję pielęgniarce szkolnej.</w:t>
      </w:r>
    </w:p>
    <w:p w:rsidR="00245C58" w:rsidRDefault="006F7F68">
      <w:pPr>
        <w:jc w:val="both"/>
        <w:rPr>
          <w:color w:val="000000"/>
        </w:rPr>
      </w:pPr>
      <w:r>
        <w:rPr>
          <w:color w:val="000000"/>
        </w:rPr>
        <w:tab/>
        <w:t>Jeśli wypadek został spowodowany niesprawnością techniczną pomieszczenia                                  lub urządzeń, miejsce wypadku należy pozostawić nienaruszone w celu do</w:t>
      </w:r>
      <w:r>
        <w:rPr>
          <w:color w:val="000000"/>
        </w:rPr>
        <w:t>konania oględzin.</w:t>
      </w:r>
    </w:p>
    <w:p w:rsidR="00245C58" w:rsidRDefault="006F7F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Jeśli wypadek zdarzy się w godzinach wieczornych (np. w czasie dyskoteki klasowej), gdy nie ma Dyrekcji szkoły i pielęgniarki, </w:t>
      </w:r>
      <w:r>
        <w:rPr>
          <w:b/>
          <w:bCs/>
          <w:color w:val="000000"/>
        </w:rPr>
        <w:t xml:space="preserve">nauczyciel sam podejmuje decyzje </w:t>
      </w:r>
      <w:r w:rsidR="009462E8">
        <w:rPr>
          <w:b/>
          <w:bCs/>
          <w:color w:val="000000"/>
        </w:rPr>
        <w:t xml:space="preserve">                                  </w:t>
      </w:r>
      <w:r>
        <w:rPr>
          <w:b/>
          <w:bCs/>
          <w:color w:val="000000"/>
        </w:rPr>
        <w:t>(np. o udzieleniu pierwszej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przedmedycznej pomocy, o wezwaniu pogotowia, wezwa</w:t>
      </w:r>
      <w:r>
        <w:rPr>
          <w:b/>
          <w:bCs/>
          <w:color w:val="000000"/>
        </w:rPr>
        <w:t>niu policji itp.), postępując zgodnie z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zasadami bhp i obowiązującymi procedurami oraz informuje o tym Dyrektora szkoły (telefonicznie).</w:t>
      </w:r>
    </w:p>
    <w:p w:rsidR="00245C58" w:rsidRDefault="006F7F6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Bezwzględnie informuje o zajściu rodziców ucznia, który uległ wypadkowi.</w:t>
      </w:r>
    </w:p>
    <w:p w:rsidR="00245C58" w:rsidRDefault="006F7F68">
      <w:pPr>
        <w:jc w:val="both"/>
        <w:rPr>
          <w:color w:val="000000"/>
        </w:rPr>
      </w:pPr>
      <w:r>
        <w:rPr>
          <w:color w:val="000000"/>
        </w:rPr>
        <w:tab/>
        <w:t>Jeśli wypadek zdarzy się w czasie wycieczki/”</w:t>
      </w:r>
      <w:r>
        <w:rPr>
          <w:color w:val="000000"/>
        </w:rPr>
        <w:t>zielonej szkoły” wszystkie decyzje podejmuje kierownik wycieczki i odpowiada za nie.</w:t>
      </w:r>
    </w:p>
    <w:p w:rsidR="00245C58" w:rsidRDefault="00245C58">
      <w:pPr>
        <w:jc w:val="both"/>
        <w:rPr>
          <w:color w:val="000000"/>
        </w:rPr>
      </w:pPr>
    </w:p>
    <w:p w:rsidR="00245C58" w:rsidRPr="009462E8" w:rsidRDefault="006F7F68">
      <w:pPr>
        <w:jc w:val="center"/>
        <w:rPr>
          <w:b/>
          <w:bCs/>
          <w:color w:val="70AD47" w:themeColor="accent6"/>
          <w:sz w:val="36"/>
          <w:szCs w:val="36"/>
          <w:u w:val="single"/>
        </w:rPr>
      </w:pPr>
      <w:r w:rsidRPr="009462E8">
        <w:rPr>
          <w:b/>
          <w:bCs/>
          <w:color w:val="70AD47" w:themeColor="accent6"/>
          <w:sz w:val="36"/>
          <w:szCs w:val="36"/>
          <w:u w:val="single"/>
        </w:rPr>
        <w:t>III Procedury postępowania w sytuacjach zagrożenia uczniów.</w:t>
      </w:r>
    </w:p>
    <w:p w:rsidR="00245C58" w:rsidRDefault="00245C58">
      <w:pPr>
        <w:jc w:val="center"/>
        <w:rPr>
          <w:b/>
          <w:bCs/>
          <w:color w:val="333399"/>
          <w:sz w:val="72"/>
          <w:szCs w:val="72"/>
        </w:rPr>
      </w:pPr>
    </w:p>
    <w:p w:rsidR="00245C58" w:rsidRDefault="006F7F68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1. Procedury egzekwowania realizacji obowiązku szkolnego</w:t>
      </w:r>
    </w:p>
    <w:p w:rsidR="00245C58" w:rsidRDefault="00245C58">
      <w:pPr>
        <w:rPr>
          <w:b/>
          <w:u w:val="single"/>
        </w:rPr>
      </w:pPr>
    </w:p>
    <w:p w:rsidR="00245C58" w:rsidRDefault="006F7F68">
      <w:pPr>
        <w:widowControl/>
        <w:suppressAutoHyphens w:val="0"/>
        <w:spacing w:after="200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1. Wychowawca przeprowadza rozmowę z uczniem w celu ustalenia przyczyn nieobecności                              w szkole. </w:t>
      </w:r>
    </w:p>
    <w:p w:rsidR="00245C58" w:rsidRDefault="006F7F68">
      <w:pPr>
        <w:widowControl/>
        <w:suppressAutoHyphens w:val="0"/>
        <w:spacing w:after="200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2. Wychowawca kontaktuje się z rodzicami (prawnymi opiekunami) ucznia w celu potwierdzenia  informacji uzyskanych od ucznia.</w:t>
      </w:r>
    </w:p>
    <w:p w:rsidR="00245C58" w:rsidRDefault="006F7F68">
      <w:pPr>
        <w:widowControl/>
        <w:suppressAutoHyphens w:val="0"/>
        <w:spacing w:after="200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>3. W pr</w:t>
      </w:r>
      <w:r>
        <w:rPr>
          <w:rFonts w:eastAsia="Calibri"/>
          <w:kern w:val="0"/>
        </w:rPr>
        <w:t>zypadku, gdy nieobecności ucznia powtarzają się, wychowawca informuje o zaistniałej  sytuacji pedagoga szkolnego i wspólnie organizują spotkanie z uczniem i jego rodzicami (prawnymi opiekunami).</w:t>
      </w:r>
    </w:p>
    <w:p w:rsidR="00245C58" w:rsidRPr="009462E8" w:rsidRDefault="006F7F68">
      <w:pPr>
        <w:widowControl/>
        <w:suppressAutoHyphens w:val="0"/>
        <w:spacing w:after="200"/>
        <w:jc w:val="both"/>
      </w:pPr>
      <w:r>
        <w:rPr>
          <w:rFonts w:eastAsia="Calibri"/>
          <w:kern w:val="0"/>
        </w:rPr>
        <w:t>4. W przypadku, gdy niemożliwe jest nawiązanie kontaktu z rod</w:t>
      </w:r>
      <w:r>
        <w:rPr>
          <w:rFonts w:eastAsia="Calibri"/>
          <w:kern w:val="0"/>
        </w:rPr>
        <w:t>zicami ucznia</w:t>
      </w:r>
      <w:r w:rsidRPr="009462E8">
        <w:rPr>
          <w:rFonts w:eastAsia="Calibri"/>
          <w:kern w:val="0"/>
        </w:rPr>
        <w:t xml:space="preserve">, </w:t>
      </w:r>
      <w:r w:rsidRPr="009462E8">
        <w:rPr>
          <w:rFonts w:eastAsia="Calibri"/>
          <w:kern w:val="0"/>
        </w:rPr>
        <w:t>pedagog szkolny</w:t>
      </w:r>
      <w:r w:rsidRPr="009462E8">
        <w:rPr>
          <w:rFonts w:eastAsia="Calibri"/>
          <w:kern w:val="0"/>
        </w:rPr>
        <w:t xml:space="preserve"> wysyła pisemne zawiadomienie do rodziców (prawnych opiekunów) o absencji ucznia </w:t>
      </w:r>
      <w:r w:rsidR="009462E8">
        <w:rPr>
          <w:rFonts w:eastAsia="Calibri"/>
          <w:kern w:val="0"/>
        </w:rPr>
        <w:t xml:space="preserve">                          </w:t>
      </w:r>
      <w:r w:rsidRPr="009462E8">
        <w:rPr>
          <w:rFonts w:eastAsia="Calibri"/>
          <w:kern w:val="0"/>
        </w:rPr>
        <w:t>w szkole.</w:t>
      </w:r>
    </w:p>
    <w:p w:rsidR="00245C58" w:rsidRPr="009462E8" w:rsidRDefault="006F7F68">
      <w:pPr>
        <w:widowControl/>
        <w:suppressAutoHyphens w:val="0"/>
        <w:spacing w:after="200"/>
        <w:jc w:val="both"/>
      </w:pPr>
      <w:r w:rsidRPr="009462E8">
        <w:rPr>
          <w:rFonts w:eastAsia="Calibri"/>
          <w:kern w:val="0"/>
        </w:rPr>
        <w:t xml:space="preserve">5. W przypadku braku reakcji rodziców (prawnych opiekunów) lub braku oczekiwanych efektów  rozmów </w:t>
      </w:r>
      <w:r w:rsidRPr="009462E8">
        <w:rPr>
          <w:rFonts w:eastAsia="Calibri"/>
          <w:kern w:val="0"/>
        </w:rPr>
        <w:t>pedagog szkolny</w:t>
      </w:r>
      <w:r w:rsidRPr="009462E8">
        <w:rPr>
          <w:rFonts w:eastAsia="Calibri"/>
          <w:kern w:val="0"/>
        </w:rPr>
        <w:t xml:space="preserve"> zawiadamia właściwe o</w:t>
      </w:r>
      <w:r w:rsidRPr="009462E8">
        <w:rPr>
          <w:rFonts w:eastAsia="Calibri"/>
          <w:kern w:val="0"/>
        </w:rPr>
        <w:t xml:space="preserve">rgany (sąd, policja) </w:t>
      </w:r>
      <w:r w:rsidR="009462E8">
        <w:rPr>
          <w:rFonts w:eastAsia="Calibri"/>
          <w:kern w:val="0"/>
        </w:rPr>
        <w:t xml:space="preserve">                                 </w:t>
      </w:r>
      <w:r w:rsidRPr="009462E8">
        <w:rPr>
          <w:rFonts w:eastAsia="Calibri"/>
          <w:kern w:val="0"/>
        </w:rPr>
        <w:t xml:space="preserve">o nierealizowaniu przez ucznia obowiązku szkolnego i </w:t>
      </w:r>
      <w:r w:rsidRPr="009462E8">
        <w:rPr>
          <w:rFonts w:eastAsia="Calibri"/>
          <w:kern w:val="0"/>
        </w:rPr>
        <w:t>informuje o tym dyrektora szkoły</w:t>
      </w:r>
      <w:r w:rsidRPr="009462E8">
        <w:rPr>
          <w:rFonts w:eastAsia="Calibri"/>
          <w:kern w:val="0"/>
        </w:rPr>
        <w:t>.</w:t>
      </w:r>
    </w:p>
    <w:p w:rsidR="00245C58" w:rsidRPr="009462E8" w:rsidRDefault="006F7F68">
      <w:pPr>
        <w:widowControl/>
        <w:suppressAutoHyphens w:val="0"/>
        <w:spacing w:after="200"/>
        <w:jc w:val="both"/>
        <w:rPr>
          <w:rFonts w:eastAsia="Calibri"/>
          <w:kern w:val="0"/>
        </w:rPr>
      </w:pPr>
      <w:r w:rsidRPr="009462E8">
        <w:rPr>
          <w:rFonts w:eastAsia="Calibri"/>
          <w:kern w:val="0"/>
        </w:rPr>
        <w:t>6. Zastosowanie kar regulaminowych, w tym obniżenie oceny ze sprawowania.</w:t>
      </w:r>
    </w:p>
    <w:p w:rsidR="00245C58" w:rsidRPr="009462E8" w:rsidRDefault="006F7F68">
      <w:pPr>
        <w:widowControl/>
        <w:suppressAutoHyphens w:val="0"/>
        <w:spacing w:after="200"/>
        <w:jc w:val="both"/>
        <w:rPr>
          <w:rFonts w:eastAsia="Calibri"/>
          <w:kern w:val="0"/>
        </w:rPr>
      </w:pPr>
      <w:r w:rsidRPr="009462E8">
        <w:rPr>
          <w:rFonts w:eastAsia="Calibri"/>
          <w:kern w:val="0"/>
        </w:rPr>
        <w:t xml:space="preserve">7. Wszelkie kontakty z rodzicami (łącznie z nieudanymi próbami nawiązania </w:t>
      </w:r>
      <w:r w:rsidRPr="009462E8">
        <w:rPr>
          <w:rFonts w:eastAsia="Calibri"/>
          <w:kern w:val="0"/>
        </w:rPr>
        <w:t>kontaktu) należy odnotować w dzienniku wychowawcy/</w:t>
      </w:r>
      <w:r w:rsidRPr="009462E8">
        <w:rPr>
          <w:rFonts w:eastAsia="Calibri"/>
          <w:kern w:val="0"/>
        </w:rPr>
        <w:t>pedagoga szkolnego</w:t>
      </w:r>
      <w:r w:rsidRPr="009462E8">
        <w:rPr>
          <w:rFonts w:eastAsia="Calibri"/>
          <w:kern w:val="0"/>
        </w:rPr>
        <w:t>.</w:t>
      </w:r>
    </w:p>
    <w:p w:rsidR="00245C58" w:rsidRDefault="006F7F68">
      <w:pPr>
        <w:widowControl/>
        <w:suppressAutoHyphens w:val="0"/>
        <w:spacing w:after="200"/>
        <w:jc w:val="both"/>
        <w:rPr>
          <w:rFonts w:eastAsia="Calibri"/>
          <w:kern w:val="0"/>
        </w:rPr>
      </w:pPr>
      <w:r>
        <w:rPr>
          <w:b/>
          <w:color w:val="0000FF"/>
          <w:u w:val="single"/>
        </w:rPr>
        <w:lastRenderedPageBreak/>
        <w:t>2. Postępowanie nauczycieli w sytuacji agresji fizycznej (bójki, pobicia)</w:t>
      </w:r>
    </w:p>
    <w:p w:rsidR="00245C58" w:rsidRDefault="006F7F68">
      <w:pPr>
        <w:widowControl/>
        <w:numPr>
          <w:ilvl w:val="1"/>
          <w:numId w:val="4"/>
        </w:numPr>
        <w:suppressAutoHyphens w:val="0"/>
        <w:ind w:left="284" w:hanging="284"/>
        <w:jc w:val="both"/>
        <w:rPr>
          <w:color w:val="000000"/>
        </w:rPr>
      </w:pPr>
      <w:r>
        <w:rPr>
          <w:color w:val="000000"/>
        </w:rPr>
        <w:t>Nauczyciel zapewnia bezpieczeństwo uczestnikom poprzez przerwanie aktu agresji. W razie potrzeby zapewnia poszko</w:t>
      </w:r>
      <w:r>
        <w:rPr>
          <w:color w:val="000000"/>
        </w:rPr>
        <w:t>dowanym udzielenie pierwszej pomocy.</w:t>
      </w:r>
    </w:p>
    <w:p w:rsidR="00245C58" w:rsidRDefault="006F7F68">
      <w:pPr>
        <w:widowControl/>
        <w:numPr>
          <w:ilvl w:val="1"/>
          <w:numId w:val="4"/>
        </w:numPr>
        <w:suppressAutoHyphens w:val="0"/>
        <w:ind w:left="720" w:hanging="720"/>
        <w:jc w:val="both"/>
        <w:rPr>
          <w:color w:val="000000"/>
        </w:rPr>
      </w:pPr>
      <w:r>
        <w:rPr>
          <w:color w:val="000000"/>
        </w:rPr>
        <w:t xml:space="preserve">Nauczyciel, który był świadkiem aktu agresji informuje o zaistniałej sytuacji wychowawcę klasy lub pedagoga. </w:t>
      </w:r>
    </w:p>
    <w:p w:rsidR="00245C58" w:rsidRDefault="006F7F68">
      <w:pPr>
        <w:widowControl/>
        <w:numPr>
          <w:ilvl w:val="1"/>
          <w:numId w:val="4"/>
        </w:numPr>
        <w:suppressAutoHyphens w:val="0"/>
        <w:ind w:left="720" w:hanging="720"/>
        <w:jc w:val="both"/>
        <w:rPr>
          <w:color w:val="000000"/>
        </w:rPr>
      </w:pPr>
      <w:r>
        <w:rPr>
          <w:color w:val="000000"/>
        </w:rPr>
        <w:t>Wychowawca lub pedagog przeprowadza rozmowę z uczniami w celu wyjaśnienia okoliczności zdarzenia, starając si</w:t>
      </w:r>
      <w:r>
        <w:rPr>
          <w:color w:val="000000"/>
        </w:rPr>
        <w:t>ę doprowadzić do rozwiązania zaistniałego konfliktu.</w:t>
      </w:r>
    </w:p>
    <w:p w:rsidR="00245C58" w:rsidRDefault="006F7F68">
      <w:pPr>
        <w:widowControl/>
        <w:numPr>
          <w:ilvl w:val="1"/>
          <w:numId w:val="4"/>
        </w:numPr>
        <w:suppressAutoHyphens w:val="0"/>
        <w:ind w:left="720" w:hanging="720"/>
        <w:jc w:val="both"/>
      </w:pPr>
      <w:r>
        <w:rPr>
          <w:color w:val="000000"/>
        </w:rPr>
        <w:t xml:space="preserve">Wychowawca lub pedagog informuje rodziców agresora, jak też dziecka poszkodowanego o zaistniałym incydencie (w formie telefonicznej lub pisemnej – </w:t>
      </w:r>
      <w:r w:rsidR="009462E8">
        <w:rPr>
          <w:color w:val="000000"/>
        </w:rPr>
        <w:t xml:space="preserve">                   </w:t>
      </w:r>
      <w:r>
        <w:rPr>
          <w:color w:val="000000"/>
        </w:rPr>
        <w:t xml:space="preserve">w zeszycie kontaktowym lub w dzienniku elektronicznym). </w:t>
      </w:r>
      <w:r>
        <w:rPr>
          <w:color w:val="000000"/>
        </w:rPr>
        <w:t>W razie potrzeby organizowana  jest rozmowa konfrontacyjna z udziałem uczniów i ich rodziców.</w:t>
      </w:r>
    </w:p>
    <w:p w:rsidR="00245C58" w:rsidRDefault="006F7F68">
      <w:pPr>
        <w:widowControl/>
        <w:numPr>
          <w:ilvl w:val="1"/>
          <w:numId w:val="4"/>
        </w:numPr>
        <w:suppressAutoHyphens w:val="0"/>
        <w:ind w:left="720" w:hanging="720"/>
        <w:jc w:val="both"/>
      </w:pPr>
      <w:r>
        <w:rPr>
          <w:color w:val="000000"/>
        </w:rPr>
        <w:t>Wychowawca klasy wyciąga konsekwencje wobec ucznia wynikające z kontraktu klasowego, w tym obniżenie oceny  zachowania.</w:t>
      </w:r>
    </w:p>
    <w:p w:rsidR="00245C58" w:rsidRPr="009462E8" w:rsidRDefault="006F7F68">
      <w:pPr>
        <w:widowControl/>
        <w:numPr>
          <w:ilvl w:val="1"/>
          <w:numId w:val="4"/>
        </w:numPr>
        <w:suppressAutoHyphens w:val="0"/>
        <w:ind w:left="720" w:hanging="720"/>
        <w:jc w:val="both"/>
      </w:pPr>
      <w:r>
        <w:rPr>
          <w:color w:val="000000"/>
        </w:rPr>
        <w:t>Uczeń pokrzywdzony otrzymuje wsparcie peda</w:t>
      </w:r>
      <w:r>
        <w:rPr>
          <w:color w:val="000000"/>
        </w:rPr>
        <w:t>goga/</w:t>
      </w:r>
      <w:r w:rsidRPr="009462E8">
        <w:t>psychologa</w:t>
      </w:r>
      <w:r w:rsidRPr="009462E8">
        <w:t>. Wychowawca, pedagog/</w:t>
      </w:r>
      <w:r w:rsidRPr="009462E8">
        <w:t>psycholog</w:t>
      </w:r>
      <w:r w:rsidRPr="009462E8">
        <w:t xml:space="preserve"> i rodzice ucznia wyznaczają kierunki działania mające na celu zapewnienie bezpieczeństwa dziecka.</w:t>
      </w:r>
    </w:p>
    <w:p w:rsidR="00245C58" w:rsidRPr="009462E8" w:rsidRDefault="006F7F68">
      <w:pPr>
        <w:widowControl/>
        <w:numPr>
          <w:ilvl w:val="1"/>
          <w:numId w:val="4"/>
        </w:numPr>
        <w:suppressAutoHyphens w:val="0"/>
        <w:ind w:left="720" w:hanging="720"/>
        <w:jc w:val="both"/>
      </w:pPr>
      <w:r w:rsidRPr="009462E8">
        <w:t>W przypadku powtarzających się aktów agresji analizowane są przyczyny zaburzonego zachowania ucznia, rodzicom u</w:t>
      </w:r>
      <w:r w:rsidRPr="009462E8">
        <w:t>dzielana jest pomoc w doborze metod wychowawczych. Ustalana jest strategia dalszej współpracy pomiędzy rodziną ucznia a szkołą.</w:t>
      </w:r>
    </w:p>
    <w:p w:rsidR="00245C58" w:rsidRPr="009462E8" w:rsidRDefault="006F7F68">
      <w:pPr>
        <w:widowControl/>
        <w:numPr>
          <w:ilvl w:val="1"/>
          <w:numId w:val="4"/>
        </w:numPr>
        <w:suppressAutoHyphens w:val="0"/>
        <w:ind w:left="720" w:hanging="720"/>
        <w:jc w:val="both"/>
      </w:pPr>
      <w:r w:rsidRPr="009462E8">
        <w:t>W przypadku utrzymywania się nieprawidłowych relacji ucznia z rówieśnikami</w:t>
      </w:r>
      <w:r w:rsidRPr="009462E8">
        <w:rPr>
          <w:b/>
        </w:rPr>
        <w:t xml:space="preserve"> </w:t>
      </w:r>
      <w:r w:rsidRPr="009462E8">
        <w:t>(pobicia, zaczepianie itp.) wychowawca i pedagog/</w:t>
      </w:r>
      <w:r w:rsidRPr="009462E8">
        <w:t>psyc</w:t>
      </w:r>
      <w:r w:rsidRPr="009462E8">
        <w:t>holog</w:t>
      </w:r>
      <w:r w:rsidRPr="009462E8">
        <w:t xml:space="preserve"> sugerują rodzicom skierowanie dziecka na badania psychologiczne, w celu otrzymania dalszych wskazówek dotyczących pracy wychowawczej z uczniem.</w:t>
      </w:r>
    </w:p>
    <w:p w:rsidR="00245C58" w:rsidRDefault="006F7F68">
      <w:pPr>
        <w:widowControl/>
        <w:numPr>
          <w:ilvl w:val="1"/>
          <w:numId w:val="4"/>
        </w:numPr>
        <w:suppressAutoHyphens w:val="0"/>
        <w:ind w:left="720" w:hanging="720"/>
        <w:jc w:val="both"/>
      </w:pPr>
      <w:r w:rsidRPr="009462E8">
        <w:t xml:space="preserve">W sytuacji kiedy uczeń w dalszym ciągu stwarza zagrożenie                                                 </w:t>
      </w:r>
      <w:r w:rsidRPr="009462E8">
        <w:t xml:space="preserve">                                       dla innych uczniów,</w:t>
      </w:r>
      <w:r w:rsidRPr="009462E8">
        <w:rPr>
          <w:b/>
        </w:rPr>
        <w:t xml:space="preserve"> </w:t>
      </w:r>
      <w:r w:rsidRPr="009462E8">
        <w:t>pedagog/</w:t>
      </w:r>
      <w:r w:rsidRPr="009462E8">
        <w:t>psycholog</w:t>
      </w:r>
      <w:r w:rsidRPr="009462E8">
        <w:t xml:space="preserve"> w porozumieniu z dyrektorem szkoły </w:t>
      </w:r>
      <w:r w:rsidR="009462E8">
        <w:t xml:space="preserve">                     </w:t>
      </w:r>
      <w:r w:rsidRPr="009462E8">
        <w:t xml:space="preserve">i wychowawcą ucznia kieruje wniosek do Wydziału Rodzinnego i Nieletnich </w:t>
      </w:r>
      <w:r>
        <w:rPr>
          <w:color w:val="000000"/>
        </w:rPr>
        <w:t xml:space="preserve">Sądu Rejonowego o wgląd w sytuację opiekuńczo – wychowawczą dziecka lub </w:t>
      </w:r>
      <w:r w:rsidR="009462E8">
        <w:rPr>
          <w:color w:val="000000"/>
        </w:rPr>
        <w:t xml:space="preserve">                                   </w:t>
      </w:r>
      <w:r>
        <w:rPr>
          <w:color w:val="000000"/>
        </w:rPr>
        <w:t>o zastosowanie środka wychowawczego zapobiegającego demoralizacji ucznia.</w:t>
      </w:r>
    </w:p>
    <w:p w:rsidR="00245C58" w:rsidRDefault="00245C58">
      <w:pPr>
        <w:widowControl/>
        <w:suppressAutoHyphens w:val="0"/>
        <w:ind w:left="720"/>
        <w:jc w:val="both"/>
        <w:rPr>
          <w:color w:val="000000"/>
        </w:rPr>
      </w:pPr>
    </w:p>
    <w:p w:rsidR="00245C58" w:rsidRDefault="006F7F68">
      <w:pPr>
        <w:widowControl/>
        <w:suppressAutoHyphens w:val="0"/>
        <w:jc w:val="both"/>
        <w:rPr>
          <w:color w:val="000000"/>
        </w:rPr>
      </w:pPr>
      <w:r>
        <w:rPr>
          <w:b/>
          <w:color w:val="0000FF"/>
          <w:u w:val="single"/>
        </w:rPr>
        <w:t>3. Postępowanie w przypadku używania wulgaryzmów przez uczniów.</w:t>
      </w:r>
    </w:p>
    <w:p w:rsidR="00245C58" w:rsidRDefault="006F7F68">
      <w:pPr>
        <w:widowControl/>
        <w:suppressAutoHyphens w:val="0"/>
        <w:jc w:val="both"/>
        <w:rPr>
          <w:color w:val="000000"/>
        </w:rPr>
      </w:pPr>
      <w:r>
        <w:rPr>
          <w:color w:val="000000"/>
        </w:rPr>
        <w:t xml:space="preserve">W przypadku jednorazowego zdarzenia: </w:t>
      </w:r>
    </w:p>
    <w:p w:rsidR="00245C58" w:rsidRDefault="006F7F68">
      <w:pPr>
        <w:widowControl/>
        <w:suppressAutoHyphens w:val="0"/>
        <w:jc w:val="both"/>
        <w:rPr>
          <w:color w:val="000000"/>
        </w:rPr>
      </w:pPr>
      <w:r>
        <w:rPr>
          <w:color w:val="000000"/>
        </w:rPr>
        <w:t>1. Wychowawca przeprowadza rozmowę z uczniem.</w:t>
      </w:r>
    </w:p>
    <w:p w:rsidR="00245C58" w:rsidRDefault="006F7F68">
      <w:pPr>
        <w:widowControl/>
        <w:suppressAutoHyphens w:val="0"/>
        <w:ind w:left="720" w:hanging="720"/>
        <w:jc w:val="both"/>
        <w:rPr>
          <w:color w:val="000000"/>
        </w:rPr>
      </w:pPr>
      <w:r>
        <w:rPr>
          <w:color w:val="000000"/>
        </w:rPr>
        <w:t xml:space="preserve">W przypadku częstego stosowania </w:t>
      </w:r>
      <w:r>
        <w:rPr>
          <w:color w:val="000000"/>
        </w:rPr>
        <w:t>wulgaryzmów:</w:t>
      </w:r>
    </w:p>
    <w:p w:rsidR="00245C58" w:rsidRDefault="006F7F68">
      <w:pPr>
        <w:widowControl/>
        <w:suppressAutoHyphens w:val="0"/>
        <w:jc w:val="both"/>
        <w:rPr>
          <w:color w:val="000000"/>
        </w:rPr>
      </w:pPr>
      <w:r>
        <w:rPr>
          <w:color w:val="000000"/>
        </w:rPr>
        <w:t xml:space="preserve">2. Wychowawca powiadamia pedagoga/psychologa szkolnego. </w:t>
      </w:r>
    </w:p>
    <w:p w:rsidR="00245C58" w:rsidRDefault="006F7F68">
      <w:pPr>
        <w:widowControl/>
        <w:suppressAutoHyphens w:val="0"/>
        <w:ind w:left="142" w:hanging="142"/>
        <w:jc w:val="both"/>
        <w:rPr>
          <w:color w:val="000000"/>
        </w:rPr>
      </w:pPr>
      <w:r>
        <w:rPr>
          <w:color w:val="000000"/>
        </w:rPr>
        <w:t>3. Pedagog/psycholog szkolny przeprowadza rozmowę wychowawczą z uczniem.</w:t>
      </w:r>
    </w:p>
    <w:p w:rsidR="00245C58" w:rsidRDefault="006F7F68">
      <w:pPr>
        <w:widowControl/>
        <w:suppressAutoHyphens w:val="0"/>
        <w:jc w:val="both"/>
        <w:rPr>
          <w:color w:val="000000"/>
        </w:rPr>
      </w:pPr>
      <w:r>
        <w:rPr>
          <w:color w:val="000000"/>
        </w:rPr>
        <w:t>4. Wychowawca wzywa rodziców ucznia.</w:t>
      </w:r>
    </w:p>
    <w:p w:rsidR="00245C58" w:rsidRDefault="006F7F68">
      <w:pPr>
        <w:widowControl/>
        <w:tabs>
          <w:tab w:val="left" w:pos="567"/>
        </w:tabs>
        <w:suppressAutoHyphens w:val="0"/>
        <w:jc w:val="both"/>
        <w:rPr>
          <w:color w:val="000000"/>
        </w:rPr>
      </w:pPr>
      <w:r>
        <w:rPr>
          <w:color w:val="000000"/>
        </w:rPr>
        <w:t>5. Wychowawca z pedagogiem przeprowadzają z rodzicami ucznia rozmowę na tema</w:t>
      </w:r>
      <w:r>
        <w:rPr>
          <w:color w:val="000000"/>
        </w:rPr>
        <w:t>t stosowania przez ich dziecko wulgaryzmów i niestosownych wyrażeń.</w:t>
      </w:r>
    </w:p>
    <w:p w:rsidR="00245C58" w:rsidRDefault="006F7F68">
      <w:pPr>
        <w:widowControl/>
        <w:suppressAutoHyphens w:val="0"/>
        <w:jc w:val="both"/>
      </w:pPr>
      <w:r>
        <w:rPr>
          <w:color w:val="000000"/>
        </w:rPr>
        <w:t>7. Zastosowanie kar regulaminowych, w tym obniżenie oceny  zachowania.</w:t>
      </w:r>
    </w:p>
    <w:p w:rsidR="00245C58" w:rsidRDefault="00245C58">
      <w:pPr>
        <w:widowControl/>
        <w:suppressAutoHyphens w:val="0"/>
        <w:jc w:val="both"/>
        <w:rPr>
          <w:color w:val="000000"/>
        </w:rPr>
      </w:pPr>
    </w:p>
    <w:p w:rsidR="00245C58" w:rsidRDefault="006F7F68">
      <w:pPr>
        <w:widowControl/>
        <w:suppressAutoHyphens w:val="0"/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4. Postępowanie w przypadku fałszowania przez ucznia dokumentów.</w:t>
      </w:r>
    </w:p>
    <w:p w:rsidR="00245C58" w:rsidRDefault="006F7F68">
      <w:pPr>
        <w:widowControl/>
        <w:suppressAutoHyphens w:val="0"/>
        <w:spacing w:after="200"/>
        <w:rPr>
          <w:rFonts w:eastAsia="Calibri"/>
          <w:kern w:val="0"/>
        </w:rPr>
      </w:pPr>
      <w:r>
        <w:rPr>
          <w:rFonts w:eastAsia="Calibri"/>
          <w:kern w:val="0"/>
        </w:rPr>
        <w:t>1. Nauczyciel, który zauważył fakt fałszerstwa powi</w:t>
      </w:r>
      <w:r>
        <w:rPr>
          <w:rFonts w:eastAsia="Calibri"/>
          <w:kern w:val="0"/>
        </w:rPr>
        <w:t>adamia o tym zdarzeniu wychowawcę klasy.</w:t>
      </w:r>
    </w:p>
    <w:p w:rsidR="00245C58" w:rsidRDefault="006F7F68">
      <w:pPr>
        <w:widowControl/>
        <w:suppressAutoHyphens w:val="0"/>
        <w:spacing w:after="200"/>
        <w:rPr>
          <w:rFonts w:eastAsia="Calibri"/>
          <w:kern w:val="0"/>
        </w:rPr>
      </w:pPr>
      <w:r>
        <w:rPr>
          <w:rFonts w:eastAsia="Calibri"/>
          <w:kern w:val="0"/>
        </w:rPr>
        <w:t>2. Wychowawca wzywa rodziców ucznia do szkoły i przeprowadza z nimi rozmowę.</w:t>
      </w:r>
    </w:p>
    <w:p w:rsidR="00245C58" w:rsidRDefault="006F7F68">
      <w:pPr>
        <w:widowControl/>
        <w:suppressAutoHyphens w:val="0"/>
        <w:spacing w:after="200"/>
        <w:rPr>
          <w:rFonts w:eastAsia="Calibri"/>
          <w:kern w:val="0"/>
        </w:rPr>
      </w:pPr>
      <w:r>
        <w:rPr>
          <w:rFonts w:eastAsia="Calibri"/>
          <w:kern w:val="0"/>
        </w:rPr>
        <w:t>3. W razie powtarzających się incydentów wychowawca powiadamia pedagoga.</w:t>
      </w:r>
    </w:p>
    <w:p w:rsidR="00245C58" w:rsidRDefault="006F7F68">
      <w:pPr>
        <w:widowControl/>
        <w:suppressAutoHyphens w:val="0"/>
        <w:spacing w:after="200"/>
        <w:rPr>
          <w:rFonts w:eastAsia="Calibri"/>
          <w:kern w:val="0"/>
        </w:rPr>
      </w:pPr>
      <w:r>
        <w:rPr>
          <w:rFonts w:eastAsia="Calibri"/>
          <w:kern w:val="0"/>
        </w:rPr>
        <w:t>4. Wychowawca i pedagog przeprowadzają rozmowę z rodzicami ucznia</w:t>
      </w:r>
      <w:r>
        <w:rPr>
          <w:rFonts w:eastAsia="Calibri"/>
          <w:kern w:val="0"/>
        </w:rPr>
        <w:t>.</w:t>
      </w:r>
    </w:p>
    <w:p w:rsidR="00245C58" w:rsidRDefault="006F7F68">
      <w:pPr>
        <w:widowControl/>
        <w:suppressAutoHyphens w:val="0"/>
        <w:spacing w:after="200"/>
        <w:rPr>
          <w:rFonts w:eastAsia="Calibri"/>
          <w:kern w:val="0"/>
        </w:rPr>
      </w:pPr>
      <w:r>
        <w:rPr>
          <w:rFonts w:eastAsia="Calibri"/>
          <w:kern w:val="0"/>
        </w:rPr>
        <w:t>5. Zastosowanie kary regulaminowej, w tym obniżenie oceny ze sprawowania.</w:t>
      </w:r>
    </w:p>
    <w:p w:rsidR="00245C58" w:rsidRDefault="006F7F68">
      <w:pPr>
        <w:widowControl/>
        <w:suppressAutoHyphens w:val="0"/>
        <w:jc w:val="both"/>
        <w:rPr>
          <w:b/>
          <w:color w:val="000000"/>
        </w:rPr>
      </w:pPr>
      <w:r>
        <w:rPr>
          <w:b/>
          <w:color w:val="0000FF"/>
          <w:u w:val="single"/>
        </w:rPr>
        <w:lastRenderedPageBreak/>
        <w:t>5. Postępowanie w przypadku niszczenia mienia.</w:t>
      </w:r>
    </w:p>
    <w:p w:rsidR="00245C58" w:rsidRDefault="006F7F68">
      <w:pPr>
        <w:widowControl/>
        <w:suppressAutoHyphens w:val="0"/>
        <w:spacing w:after="200"/>
        <w:rPr>
          <w:rFonts w:eastAsia="Calibri"/>
          <w:kern w:val="0"/>
        </w:rPr>
      </w:pPr>
      <w:r>
        <w:rPr>
          <w:rFonts w:eastAsia="Calibri"/>
          <w:kern w:val="0"/>
        </w:rPr>
        <w:t>1. Nauczyciel, który został poinformowany o fakcie niszczenia lub zniszczenia mienia szkolnego przez ucznia/-ów, ma obowiązek jak naj</w:t>
      </w:r>
      <w:r>
        <w:rPr>
          <w:rFonts w:eastAsia="Calibri"/>
          <w:kern w:val="0"/>
        </w:rPr>
        <w:t xml:space="preserve">szybciej powiadomić o tym wychowawcę sprawcy zajścia. </w:t>
      </w:r>
    </w:p>
    <w:p w:rsidR="00245C58" w:rsidRDefault="006F7F68">
      <w:pPr>
        <w:widowControl/>
        <w:suppressAutoHyphens w:val="0"/>
        <w:spacing w:after="200"/>
        <w:rPr>
          <w:rFonts w:eastAsia="Calibri"/>
          <w:kern w:val="0"/>
        </w:rPr>
      </w:pPr>
      <w:r>
        <w:rPr>
          <w:rFonts w:eastAsia="Calibri"/>
          <w:kern w:val="0"/>
        </w:rPr>
        <w:t xml:space="preserve">2. Interwencja wychowawcy klasy: </w:t>
      </w:r>
    </w:p>
    <w:p w:rsidR="00245C58" w:rsidRDefault="006F7F68">
      <w:pPr>
        <w:widowControl/>
        <w:suppressAutoHyphens w:val="0"/>
        <w:spacing w:after="200"/>
        <w:rPr>
          <w:rFonts w:eastAsia="Calibri"/>
          <w:kern w:val="0"/>
        </w:rPr>
      </w:pPr>
      <w:r>
        <w:rPr>
          <w:rFonts w:eastAsia="Calibri"/>
          <w:kern w:val="0"/>
        </w:rPr>
        <w:t>– rozmowa z uczniem w celu rozpoznania przebiegu i okoliczności zdarzenia oraz ewentualnych</w:t>
      </w:r>
      <w:r>
        <w:rPr>
          <w:rFonts w:eastAsia="Calibri"/>
          <w:kern w:val="0"/>
        </w:rPr>
        <w:br/>
        <w:t xml:space="preserve">  innych sprawców</w:t>
      </w:r>
    </w:p>
    <w:p w:rsidR="00245C58" w:rsidRDefault="006F7F68">
      <w:pPr>
        <w:widowControl/>
        <w:suppressAutoHyphens w:val="0"/>
        <w:spacing w:after="200"/>
        <w:rPr>
          <w:rFonts w:eastAsia="Calibri"/>
          <w:kern w:val="0"/>
        </w:rPr>
      </w:pPr>
      <w:r>
        <w:rPr>
          <w:rFonts w:eastAsia="Calibri"/>
          <w:kern w:val="0"/>
        </w:rPr>
        <w:t xml:space="preserve">– </w:t>
      </w:r>
      <w:r>
        <w:rPr>
          <w:rFonts w:eastAsia="Calibri"/>
          <w:kern w:val="0"/>
        </w:rPr>
        <w:t xml:space="preserve">jeżeli jest kilku sprawców lub szkody są znaczne, wychowawca informuje pedagoga i dyrektora </w:t>
      </w:r>
      <w:r>
        <w:rPr>
          <w:rFonts w:eastAsia="Calibri"/>
          <w:kern w:val="0"/>
        </w:rPr>
        <w:br/>
        <w:t xml:space="preserve">  szkoły.</w:t>
      </w:r>
    </w:p>
    <w:p w:rsidR="00245C58" w:rsidRDefault="006F7F68">
      <w:pPr>
        <w:widowControl/>
        <w:suppressAutoHyphens w:val="0"/>
        <w:spacing w:after="200"/>
        <w:rPr>
          <w:rFonts w:eastAsia="Calibri"/>
          <w:kern w:val="0"/>
        </w:rPr>
      </w:pPr>
      <w:r>
        <w:rPr>
          <w:rFonts w:eastAsia="Calibri"/>
          <w:kern w:val="0"/>
        </w:rPr>
        <w:t xml:space="preserve">–   wychowawca wzywa do szkoły rodziców sprawcy/– </w:t>
      </w:r>
      <w:proofErr w:type="spellStart"/>
      <w:r>
        <w:rPr>
          <w:rFonts w:eastAsia="Calibri"/>
          <w:kern w:val="0"/>
        </w:rPr>
        <w:t>ców</w:t>
      </w:r>
      <w:proofErr w:type="spellEnd"/>
      <w:r>
        <w:rPr>
          <w:rFonts w:eastAsia="Calibri"/>
          <w:kern w:val="0"/>
        </w:rPr>
        <w:t>.</w:t>
      </w:r>
    </w:p>
    <w:p w:rsidR="00245C58" w:rsidRDefault="006F7F68">
      <w:pPr>
        <w:widowControl/>
        <w:suppressAutoHyphens w:val="0"/>
        <w:spacing w:after="200"/>
        <w:rPr>
          <w:rFonts w:eastAsia="Calibri"/>
          <w:kern w:val="0"/>
        </w:rPr>
      </w:pPr>
      <w:r>
        <w:rPr>
          <w:rFonts w:eastAsia="Calibri"/>
          <w:kern w:val="0"/>
        </w:rPr>
        <w:t xml:space="preserve">3. Wychowawca przeprowadza rozmowę z rodzicami ucznia/– ów. </w:t>
      </w:r>
    </w:p>
    <w:p w:rsidR="00245C58" w:rsidRDefault="006F7F68">
      <w:pPr>
        <w:widowControl/>
        <w:suppressAutoHyphens w:val="0"/>
        <w:spacing w:after="200"/>
        <w:rPr>
          <w:rFonts w:eastAsia="Calibri"/>
          <w:kern w:val="0"/>
        </w:rPr>
      </w:pPr>
      <w:r>
        <w:rPr>
          <w:rFonts w:eastAsia="Calibri"/>
          <w:kern w:val="0"/>
        </w:rPr>
        <w:t>4. Wychowawca ustala z rodzicami spos</w:t>
      </w:r>
      <w:r>
        <w:rPr>
          <w:rFonts w:eastAsia="Calibri"/>
          <w:kern w:val="0"/>
        </w:rPr>
        <w:t>ób naprawienia wyrządzonych szkód lub uiszczenia opłaty za ich naprawę.</w:t>
      </w:r>
    </w:p>
    <w:p w:rsidR="00245C58" w:rsidRDefault="006F7F68">
      <w:pPr>
        <w:widowControl/>
        <w:suppressAutoHyphens w:val="0"/>
        <w:spacing w:after="200"/>
        <w:rPr>
          <w:rFonts w:eastAsia="Calibri"/>
          <w:kern w:val="0"/>
        </w:rPr>
      </w:pPr>
      <w:r>
        <w:rPr>
          <w:rFonts w:eastAsia="Calibri"/>
          <w:kern w:val="0"/>
        </w:rPr>
        <w:t xml:space="preserve">5. Zastosowanie  kar regulaminowych, w tym obniżenie  oceny ze sprawowania. </w:t>
      </w:r>
    </w:p>
    <w:p w:rsidR="00245C58" w:rsidRDefault="006F7F68">
      <w:pPr>
        <w:widowControl/>
        <w:suppressAutoHyphens w:val="0"/>
        <w:spacing w:after="200"/>
        <w:rPr>
          <w:rFonts w:eastAsia="Calibri"/>
          <w:kern w:val="0"/>
        </w:rPr>
      </w:pPr>
      <w:r>
        <w:rPr>
          <w:rFonts w:eastAsia="Calibri"/>
          <w:kern w:val="0"/>
        </w:rPr>
        <w:t>6. W przypadku, gdy brak jest sprawcy, pedagog przeprowadza rozmowę z uczniami klasy, która mogła dokonać a</w:t>
      </w:r>
      <w:r>
        <w:rPr>
          <w:rFonts w:eastAsia="Calibri"/>
          <w:kern w:val="0"/>
        </w:rPr>
        <w:t>ktu wandalizmu.</w:t>
      </w:r>
    </w:p>
    <w:p w:rsidR="00245C58" w:rsidRDefault="006F7F68">
      <w:pPr>
        <w:widowControl/>
        <w:suppressAutoHyphens w:val="0"/>
        <w:spacing w:after="200"/>
        <w:rPr>
          <w:rFonts w:eastAsia="Calibri"/>
          <w:kern w:val="0"/>
        </w:rPr>
      </w:pPr>
      <w:r>
        <w:rPr>
          <w:rFonts w:eastAsia="Calibri"/>
          <w:kern w:val="0"/>
        </w:rPr>
        <w:t>7. W uzasadnionych przypadkach (np. znaczne szkody) dyrektor powiadamia policję.</w:t>
      </w:r>
    </w:p>
    <w:p w:rsidR="00245C58" w:rsidRDefault="006F7F68">
      <w:pPr>
        <w:widowControl/>
        <w:suppressAutoHyphens w:val="0"/>
        <w:spacing w:after="200"/>
        <w:rPr>
          <w:rFonts w:eastAsia="Calibri"/>
          <w:kern w:val="0"/>
        </w:rPr>
      </w:pPr>
      <w:r>
        <w:rPr>
          <w:b/>
          <w:color w:val="0000FF"/>
          <w:u w:val="single"/>
        </w:rPr>
        <w:t>6. Używanie telefonu komórkowego podczas lekcji</w:t>
      </w:r>
    </w:p>
    <w:p w:rsidR="00245C58" w:rsidRPr="009462E8" w:rsidRDefault="006F7F68">
      <w:pPr>
        <w:jc w:val="both"/>
      </w:pPr>
      <w:r>
        <w:rPr>
          <w:color w:val="000000"/>
        </w:rPr>
        <w:t>Szkoła nie ponosi odpowiedzialności za przyniesione do szkoły telefony komórkowe, odtwarzacze i inny sprzęt ele</w:t>
      </w:r>
      <w:r>
        <w:rPr>
          <w:color w:val="000000"/>
        </w:rPr>
        <w:t xml:space="preserve">ktroniczny. W szkole obowiązuje zakaz używania telefonów komórkowych podczas lekcji </w:t>
      </w:r>
      <w:r w:rsidRPr="009462E8">
        <w:t xml:space="preserve">i </w:t>
      </w:r>
      <w:r w:rsidRPr="009462E8">
        <w:t>przerw</w:t>
      </w:r>
      <w:r w:rsidRPr="009462E8">
        <w:t xml:space="preserve">. </w:t>
      </w:r>
    </w:p>
    <w:p w:rsidR="00245C58" w:rsidRPr="009462E8" w:rsidRDefault="006F7F68">
      <w:pPr>
        <w:jc w:val="both"/>
      </w:pPr>
      <w:r w:rsidRPr="009462E8">
        <w:t xml:space="preserve">1. </w:t>
      </w:r>
      <w:r w:rsidRPr="009462E8">
        <w:rPr>
          <w:rFonts w:eastAsia="Times New Roman"/>
          <w:lang w:eastAsia="pl-PL"/>
        </w:rPr>
        <w:t xml:space="preserve">Telefony komórkowe, odtwarzacze i inny sprzęt elektroniczny uczniowie przynoszą </w:t>
      </w:r>
      <w:r w:rsidR="009462E8">
        <w:rPr>
          <w:rFonts w:eastAsia="Times New Roman"/>
          <w:lang w:eastAsia="pl-PL"/>
        </w:rPr>
        <w:t xml:space="preserve">                      </w:t>
      </w:r>
      <w:r w:rsidRPr="009462E8">
        <w:rPr>
          <w:rFonts w:eastAsia="Times New Roman"/>
          <w:lang w:eastAsia="pl-PL"/>
        </w:rPr>
        <w:t>na własną odpowiedzialność.</w:t>
      </w:r>
    </w:p>
    <w:p w:rsidR="00245C58" w:rsidRPr="009462E8" w:rsidRDefault="006F7F68">
      <w:pPr>
        <w:jc w:val="both"/>
      </w:pPr>
      <w:r w:rsidRPr="009462E8">
        <w:t xml:space="preserve">2. </w:t>
      </w:r>
      <w:r w:rsidRPr="009462E8">
        <w:rPr>
          <w:rFonts w:eastAsia="Times New Roman"/>
          <w:lang w:eastAsia="pl-PL"/>
        </w:rPr>
        <w:t>Szkoła nie ponosi odpowiedzialności za zniszcze</w:t>
      </w:r>
      <w:r w:rsidRPr="009462E8">
        <w:rPr>
          <w:rFonts w:eastAsia="Times New Roman"/>
          <w:lang w:eastAsia="pl-PL"/>
        </w:rPr>
        <w:t>nie, zgubienie lub kradzież sprzętu,                                     o którym mowa w pkt.1 poza zdeponowanym u dyrektora szkoły.</w:t>
      </w:r>
    </w:p>
    <w:p w:rsidR="00245C58" w:rsidRPr="009462E8" w:rsidRDefault="006F7F68">
      <w:pPr>
        <w:jc w:val="both"/>
      </w:pPr>
      <w:r w:rsidRPr="009462E8">
        <w:t xml:space="preserve">3. </w:t>
      </w:r>
      <w:r w:rsidRPr="009462E8">
        <w:rPr>
          <w:rFonts w:eastAsia="Times New Roman"/>
          <w:lang w:eastAsia="pl-PL"/>
        </w:rPr>
        <w:t xml:space="preserve">Telefon komórkowy oraz inny sprzęt elektroniczny musi być wyłączony w trakcie lekcji, </w:t>
      </w:r>
      <w:r w:rsidRPr="009462E8">
        <w:rPr>
          <w:rFonts w:eastAsia="Times New Roman"/>
          <w:lang w:eastAsia="pl-PL"/>
        </w:rPr>
        <w:t>przerw</w:t>
      </w:r>
      <w:r w:rsidRPr="009462E8">
        <w:rPr>
          <w:rFonts w:eastAsia="Times New Roman"/>
          <w:lang w:eastAsia="pl-PL"/>
        </w:rPr>
        <w:t xml:space="preserve">, zajęć pozalekcyjnych i </w:t>
      </w:r>
      <w:r w:rsidRPr="009462E8">
        <w:rPr>
          <w:rFonts w:eastAsia="Times New Roman"/>
          <w:lang w:eastAsia="pl-PL"/>
        </w:rPr>
        <w:t>uroczystości szkolnych.</w:t>
      </w:r>
    </w:p>
    <w:p w:rsidR="00245C58" w:rsidRPr="009462E8" w:rsidRDefault="006F7F68">
      <w:pPr>
        <w:jc w:val="both"/>
      </w:pPr>
      <w:r w:rsidRPr="009462E8">
        <w:t xml:space="preserve">4. </w:t>
      </w:r>
      <w:r w:rsidRPr="009462E8">
        <w:rPr>
          <w:rFonts w:eastAsia="Times New Roman"/>
          <w:lang w:eastAsia="pl-PL"/>
        </w:rPr>
        <w:t>Nie wolno filmować i nagrywać nauczycieli, innych pracowników szkoły ani uczniów bez ich wiedzy i zgody.</w:t>
      </w:r>
    </w:p>
    <w:p w:rsidR="00245C58" w:rsidRDefault="006F7F68">
      <w:pPr>
        <w:jc w:val="both"/>
        <w:rPr>
          <w:color w:val="000000"/>
        </w:rPr>
      </w:pPr>
      <w:r w:rsidRPr="009462E8">
        <w:t xml:space="preserve">5. </w:t>
      </w:r>
      <w:r w:rsidRPr="009462E8">
        <w:rPr>
          <w:rFonts w:eastAsia="Times New Roman"/>
          <w:lang w:eastAsia="pl-PL"/>
        </w:rPr>
        <w:t>Nie można nagrywać przebiegu lekcji i innych zajęć bez zgody nauczyciela prowadzącego. Dotyczy to nagrań za pomocą telefo</w:t>
      </w:r>
      <w:r w:rsidRPr="009462E8">
        <w:rPr>
          <w:rFonts w:eastAsia="Times New Roman"/>
          <w:lang w:eastAsia="pl-PL"/>
        </w:rPr>
        <w:t xml:space="preserve">nu, dyktafonu, odtwarzacza MP </w:t>
      </w:r>
      <w:r>
        <w:rPr>
          <w:rFonts w:eastAsia="Times New Roman"/>
          <w:color w:val="000000"/>
          <w:lang w:eastAsia="pl-PL"/>
        </w:rPr>
        <w:t>itp.</w:t>
      </w:r>
    </w:p>
    <w:p w:rsidR="00245C58" w:rsidRDefault="006F7F68">
      <w:pPr>
        <w:jc w:val="both"/>
      </w:pPr>
      <w:r>
        <w:rPr>
          <w:color w:val="000000"/>
        </w:rPr>
        <w:t xml:space="preserve">5. </w:t>
      </w:r>
      <w:r>
        <w:rPr>
          <w:rFonts w:eastAsia="Times New Roman"/>
          <w:color w:val="000000"/>
          <w:lang w:eastAsia="pl-PL"/>
        </w:rPr>
        <w:t xml:space="preserve">W przypadku naruszenia powyższych ustaleń nauczyciel prosi ucznia o wyłączenie telefonu, uczeń ma obowiązek oddania wyłączonego sprzętu do przechowania na czas lekcji  </w:t>
      </w:r>
      <w:r w:rsidR="009462E8">
        <w:rPr>
          <w:rFonts w:eastAsia="Times New Roman"/>
          <w:color w:val="000000"/>
          <w:lang w:eastAsia="pl-PL"/>
        </w:rPr>
        <w:t xml:space="preserve">                                </w:t>
      </w:r>
      <w:r>
        <w:rPr>
          <w:rFonts w:eastAsia="Times New Roman"/>
          <w:color w:val="000000"/>
          <w:lang w:eastAsia="pl-PL"/>
        </w:rPr>
        <w:t>u nauczyciela, a następnie nauczyciel ma obowiązek</w:t>
      </w:r>
      <w:r>
        <w:rPr>
          <w:rFonts w:eastAsia="Times New Roman"/>
          <w:color w:val="000000"/>
          <w:lang w:eastAsia="pl-PL"/>
        </w:rPr>
        <w:t xml:space="preserve"> zdeponować sprzęt </w:t>
      </w:r>
      <w:r w:rsidRPr="009462E8">
        <w:rPr>
          <w:rFonts w:eastAsia="Times New Roman"/>
          <w:lang w:eastAsia="pl-PL"/>
        </w:rPr>
        <w:t>u wicedyrektorów</w:t>
      </w:r>
      <w:r w:rsidRPr="009462E8">
        <w:rPr>
          <w:rFonts w:eastAsia="Times New Roman"/>
          <w:lang w:eastAsia="pl-PL"/>
        </w:rPr>
        <w:t xml:space="preserve">. </w:t>
      </w:r>
      <w:r>
        <w:rPr>
          <w:rFonts w:eastAsia="Times New Roman"/>
          <w:color w:val="000000"/>
          <w:lang w:eastAsia="pl-PL"/>
        </w:rPr>
        <w:t>Zdeponowanie winno się odbyć w obecności ucznia. O zaistniałej sytuacji nauczyciel informuje wychowawcę.</w:t>
      </w:r>
    </w:p>
    <w:p w:rsidR="00245C58" w:rsidRDefault="006F7F68">
      <w:pPr>
        <w:jc w:val="both"/>
        <w:rPr>
          <w:color w:val="000000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  <w:lang w:eastAsia="pl-PL"/>
        </w:rPr>
        <w:t>Po odbiór sprzętu zgłaszają się rodzice (prawni opiekunowie) poinformowani przez wychowawcę. Zostają oni zapozn</w:t>
      </w:r>
      <w:r>
        <w:rPr>
          <w:rFonts w:eastAsia="Times New Roman"/>
          <w:color w:val="000000"/>
          <w:lang w:eastAsia="pl-PL"/>
        </w:rPr>
        <w:t>ani z sytuacją i pouczeni o konsekwencjach (w tym konsekwencjach prawnych w przypadku naruszenia prywatności).</w:t>
      </w:r>
    </w:p>
    <w:p w:rsidR="00245C58" w:rsidRDefault="006F7F68">
      <w:pPr>
        <w:jc w:val="both"/>
      </w:pPr>
      <w:r>
        <w:rPr>
          <w:color w:val="000000"/>
        </w:rPr>
        <w:t xml:space="preserve">7. </w:t>
      </w:r>
      <w:r>
        <w:rPr>
          <w:rFonts w:eastAsia="Times New Roman"/>
          <w:color w:val="000000"/>
          <w:lang w:eastAsia="pl-PL"/>
        </w:rPr>
        <w:t xml:space="preserve">W przypadku kolejnego łamania zasad uczeń ma obniżoną śródroczną/roczną ocenę </w:t>
      </w:r>
      <w:r>
        <w:rPr>
          <w:rFonts w:eastAsia="Times New Roman"/>
          <w:color w:val="000000"/>
          <w:lang w:eastAsia="pl-PL"/>
        </w:rPr>
        <w:lastRenderedPageBreak/>
        <w:t>zachowania o jeden stopień.</w:t>
      </w:r>
    </w:p>
    <w:p w:rsidR="00245C58" w:rsidRDefault="006F7F68">
      <w:pPr>
        <w:jc w:val="both"/>
      </w:pPr>
      <w:r>
        <w:rPr>
          <w:rFonts w:eastAsia="Times New Roman"/>
          <w:color w:val="000000"/>
          <w:lang w:eastAsia="pl-PL"/>
        </w:rPr>
        <w:t xml:space="preserve"> </w:t>
      </w:r>
    </w:p>
    <w:p w:rsidR="00245C58" w:rsidRPr="009462E8" w:rsidRDefault="006F7F68">
      <w:pPr>
        <w:jc w:val="both"/>
        <w:rPr>
          <w:b/>
          <w:bCs/>
          <w:color w:val="0000FF"/>
          <w:u w:val="single"/>
        </w:rPr>
      </w:pPr>
      <w:r w:rsidRPr="009462E8">
        <w:rPr>
          <w:rFonts w:eastAsia="Times New Roman"/>
          <w:b/>
          <w:bCs/>
          <w:color w:val="0000FF"/>
          <w:u w:val="single"/>
          <w:lang w:eastAsia="pl-PL"/>
        </w:rPr>
        <w:t>7. Zjawisko cyberprzemocy</w:t>
      </w:r>
    </w:p>
    <w:p w:rsidR="00245C58" w:rsidRPr="009462E8" w:rsidRDefault="00245C58">
      <w:pPr>
        <w:jc w:val="both"/>
        <w:rPr>
          <w:rFonts w:eastAsia="Times New Roman"/>
          <w:color w:val="0000FF"/>
          <w:lang w:eastAsia="pl-PL"/>
        </w:rPr>
      </w:pPr>
    </w:p>
    <w:p w:rsidR="00245C58" w:rsidRPr="009462E8" w:rsidRDefault="006F7F68" w:rsidP="009462E8">
      <w:pPr>
        <w:spacing w:beforeAutospacing="1" w:afterAutospacing="1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1.Ujawn</w:t>
      </w:r>
      <w:r>
        <w:rPr>
          <w:rFonts w:eastAsia="Times New Roman"/>
          <w:b/>
          <w:lang w:eastAsia="pl-PL"/>
        </w:rPr>
        <w:t>ienie zjawiska cyberprzemocy wymaga podjęcia w szkole konkretnych działań interwencyjnych.</w:t>
      </w:r>
      <w:r>
        <w:rPr>
          <w:rFonts w:eastAsia="Times New Roman"/>
          <w:b/>
          <w:lang w:eastAsia="pl-PL"/>
        </w:rPr>
        <w:br/>
      </w:r>
      <w:r>
        <w:rPr>
          <w:rFonts w:eastAsia="Times New Roman"/>
          <w:lang w:eastAsia="pl-PL"/>
        </w:rPr>
        <w:t>Aby było to skuteczne, konieczne jest zadbanie o następujące sprawy:</w:t>
      </w:r>
      <w:r>
        <w:rPr>
          <w:rFonts w:eastAsia="Times New Roman"/>
          <w:lang w:eastAsia="pl-PL"/>
        </w:rPr>
        <w:br/>
        <w:t xml:space="preserve">- przeprowadzenie rozmów i spotkań z całą społecznością szkolną (uczniami, nauczycielami        </w:t>
      </w:r>
      <w:r>
        <w:rPr>
          <w:rFonts w:eastAsia="Times New Roman"/>
          <w:lang w:eastAsia="pl-PL"/>
        </w:rPr>
        <w:t xml:space="preserve">      i rodzicami oraz innymi pracownikami szkoły) na temat zasad korzystania i zagrożeń płynących z użytkowania różnorodnych technologii informacyjnych i komunikacyjnych,</w:t>
      </w:r>
      <w:r>
        <w:rPr>
          <w:rFonts w:eastAsia="Times New Roman"/>
          <w:lang w:eastAsia="pl-PL"/>
        </w:rPr>
        <w:br/>
        <w:t xml:space="preserve">- opracowanie konkretnych procedur reagowania na cyberprzemoc, dostosowanych </w:t>
      </w:r>
      <w:r w:rsidR="009462E8">
        <w:rPr>
          <w:rFonts w:eastAsia="Times New Roman"/>
          <w:lang w:eastAsia="pl-PL"/>
        </w:rPr>
        <w:t xml:space="preserve">                        </w:t>
      </w:r>
      <w:r>
        <w:rPr>
          <w:rFonts w:eastAsia="Times New Roman"/>
          <w:lang w:eastAsia="pl-PL"/>
        </w:rPr>
        <w:t>do real</w:t>
      </w:r>
      <w:r>
        <w:rPr>
          <w:rFonts w:eastAsia="Times New Roman"/>
          <w:lang w:eastAsia="pl-PL"/>
        </w:rPr>
        <w:t>iów danej szkoły,</w:t>
      </w:r>
      <w:r>
        <w:rPr>
          <w:rFonts w:eastAsia="Times New Roman"/>
          <w:lang w:eastAsia="pl-PL"/>
        </w:rPr>
        <w:br/>
        <w:t xml:space="preserve">- podejmowanie reakcji i działań w wypadku </w:t>
      </w:r>
      <w:r>
        <w:rPr>
          <w:rFonts w:eastAsia="Times New Roman"/>
          <w:b/>
          <w:bCs/>
          <w:lang w:eastAsia="pl-PL"/>
        </w:rPr>
        <w:t>każdorazowego</w:t>
      </w:r>
      <w:r>
        <w:rPr>
          <w:rFonts w:eastAsia="Times New Roman"/>
          <w:lang w:eastAsia="pl-PL"/>
        </w:rPr>
        <w:t xml:space="preserve"> ujawnienia lub podejrzenia cyberprzemocy.</w:t>
      </w:r>
      <w:r>
        <w:rPr>
          <w:rFonts w:eastAsia="Times New Roman"/>
          <w:lang w:eastAsia="pl-PL"/>
        </w:rPr>
        <w:br/>
        <w:t xml:space="preserve">Procedury reagowania na cyberprzemoc w szkole muszą dotyczyć </w:t>
      </w:r>
      <w:proofErr w:type="spellStart"/>
      <w:r>
        <w:rPr>
          <w:rFonts w:eastAsia="Times New Roman"/>
          <w:lang w:eastAsia="pl-PL"/>
        </w:rPr>
        <w:t>zachowań</w:t>
      </w:r>
      <w:proofErr w:type="spellEnd"/>
      <w:r>
        <w:rPr>
          <w:rFonts w:eastAsia="Times New Roman"/>
          <w:lang w:eastAsia="pl-PL"/>
        </w:rPr>
        <w:t xml:space="preserve"> i działań wobec:</w:t>
      </w:r>
      <w:r>
        <w:rPr>
          <w:rFonts w:eastAsia="Times New Roman"/>
          <w:lang w:eastAsia="pl-PL"/>
        </w:rPr>
        <w:br/>
        <w:t>- ofiary,</w:t>
      </w:r>
      <w:r>
        <w:rPr>
          <w:rFonts w:eastAsia="Times New Roman"/>
          <w:lang w:eastAsia="pl-PL"/>
        </w:rPr>
        <w:br/>
        <w:t>- sprawcy</w:t>
      </w:r>
      <w:r>
        <w:rPr>
          <w:rFonts w:eastAsia="Times New Roman"/>
          <w:lang w:eastAsia="pl-PL"/>
        </w:rPr>
        <w:br/>
        <w:t>- świadka</w:t>
      </w:r>
      <w:r>
        <w:rPr>
          <w:rFonts w:eastAsia="Times New Roman"/>
          <w:lang w:eastAsia="pl-PL"/>
        </w:rPr>
        <w:br/>
        <w:t xml:space="preserve">2. </w:t>
      </w:r>
      <w:r>
        <w:rPr>
          <w:rFonts w:eastAsia="Times New Roman"/>
          <w:b/>
          <w:bCs/>
          <w:lang w:eastAsia="pl-PL"/>
        </w:rPr>
        <w:t>Ustalenie okoliczno</w:t>
      </w:r>
      <w:r>
        <w:rPr>
          <w:rFonts w:eastAsia="Times New Roman"/>
          <w:b/>
          <w:bCs/>
          <w:lang w:eastAsia="pl-PL"/>
        </w:rPr>
        <w:t>ści zdarzenia</w:t>
      </w:r>
      <w:r>
        <w:rPr>
          <w:rFonts w:eastAsia="Times New Roman"/>
          <w:b/>
          <w:bCs/>
          <w:lang w:eastAsia="pl-PL"/>
        </w:rPr>
        <w:br/>
      </w:r>
      <w:r>
        <w:rPr>
          <w:rFonts w:eastAsia="Times New Roman"/>
          <w:lang w:eastAsia="pl-PL"/>
        </w:rPr>
        <w:t>W naszej szkole zgłaszanie wypadków cyberprzemocy odbywa się według następującej zasady:</w:t>
      </w:r>
      <w:r>
        <w:rPr>
          <w:rFonts w:eastAsia="Times New Roman"/>
          <w:lang w:eastAsia="pl-PL"/>
        </w:rPr>
        <w:br/>
        <w:t>- uczeń ofiara lub świadek cyberprzemocy informuje wychowawcę klasy lub w wypadku jego nieobecności pedagoga szkolnego lub dyrektora szkoły o wystąpieniu</w:t>
      </w:r>
      <w:r>
        <w:rPr>
          <w:rFonts w:eastAsia="Times New Roman"/>
          <w:lang w:eastAsia="pl-PL"/>
        </w:rPr>
        <w:t xml:space="preserve"> takiego zjawiska.</w:t>
      </w:r>
      <w:r>
        <w:rPr>
          <w:rFonts w:eastAsia="Times New Roman"/>
          <w:lang w:eastAsia="pl-PL"/>
        </w:rPr>
        <w:br/>
        <w:t>- pedagog szkolny i dyrektor szkoły powinni dokonać analizy zdarzenia i zaplanować dalsze postępowanie.</w:t>
      </w:r>
      <w:r>
        <w:rPr>
          <w:rFonts w:eastAsia="Times New Roman"/>
          <w:lang w:eastAsia="pl-PL"/>
        </w:rPr>
        <w:br/>
        <w:t>- do szkoły należy ustalenie okoliczności zdarzenia i ewentualnych świadków, przeprowadzenie rozmów z ofiarą, świadkami i sprawcami i</w:t>
      </w:r>
      <w:r>
        <w:rPr>
          <w:rFonts w:eastAsia="Times New Roman"/>
          <w:lang w:eastAsia="pl-PL"/>
        </w:rPr>
        <w:t xml:space="preserve">ncydentu. </w:t>
      </w:r>
      <w:r>
        <w:rPr>
          <w:rFonts w:eastAsia="Times New Roman"/>
          <w:u w:val="single"/>
          <w:lang w:eastAsia="pl-PL"/>
        </w:rPr>
        <w:t>Nie wolno konfrontować sprawcy z ofiarą!</w:t>
      </w:r>
      <w:r>
        <w:rPr>
          <w:rFonts w:eastAsia="Times New Roman"/>
          <w:u w:val="single"/>
          <w:lang w:eastAsia="pl-PL"/>
        </w:rPr>
        <w:br/>
      </w:r>
      <w:r>
        <w:rPr>
          <w:rFonts w:eastAsia="Times New Roman"/>
          <w:lang w:eastAsia="pl-PL"/>
        </w:rPr>
        <w:t>- ważne jest w zabezpieczenie dowodów, które pomogą w ustaleniu sprawcy.</w:t>
      </w:r>
      <w:r>
        <w:rPr>
          <w:rFonts w:eastAsia="Times New Roman"/>
          <w:lang w:eastAsia="pl-PL"/>
        </w:rPr>
        <w:br/>
      </w:r>
      <w:r>
        <w:rPr>
          <w:rFonts w:eastAsia="Times New Roman"/>
          <w:b/>
          <w:bCs/>
          <w:lang w:eastAsia="pl-PL"/>
        </w:rPr>
        <w:t>3.Zabezpieczenie dowodów</w:t>
      </w:r>
      <w:r>
        <w:rPr>
          <w:rFonts w:eastAsia="Times New Roman"/>
          <w:b/>
          <w:bCs/>
          <w:lang w:eastAsia="pl-PL"/>
        </w:rPr>
        <w:br/>
      </w:r>
      <w:r>
        <w:rPr>
          <w:rFonts w:eastAsia="Times New Roman"/>
          <w:lang w:eastAsia="pl-PL"/>
        </w:rPr>
        <w:t>Wszystkie dowody powinny być zarejestrowane, zapisane. Trzeba zanotować, kiedy</w:t>
      </w:r>
      <w:r w:rsidR="009462E8">
        <w:rPr>
          <w:rFonts w:eastAsia="Times New Roman"/>
          <w:lang w:eastAsia="pl-PL"/>
        </w:rPr>
        <w:t xml:space="preserve">                        </w:t>
      </w:r>
      <w:r>
        <w:rPr>
          <w:rFonts w:eastAsia="Times New Roman"/>
          <w:lang w:eastAsia="pl-PL"/>
        </w:rPr>
        <w:t xml:space="preserve"> je otrzymano, ich treść, adr</w:t>
      </w:r>
      <w:r>
        <w:rPr>
          <w:rFonts w:eastAsia="Times New Roman"/>
          <w:lang w:eastAsia="pl-PL"/>
        </w:rPr>
        <w:t>es mail, numer telefonu, adres strony internetowej, na której pojawiły się szkodliwe treści.</w:t>
      </w:r>
      <w:r>
        <w:rPr>
          <w:rFonts w:eastAsia="Times New Roman"/>
          <w:lang w:eastAsia="pl-PL"/>
        </w:rPr>
        <w:br/>
      </w:r>
      <w:r>
        <w:rPr>
          <w:rFonts w:eastAsia="Times New Roman"/>
          <w:b/>
          <w:bCs/>
          <w:lang w:eastAsia="pl-PL"/>
        </w:rPr>
        <w:t>4.Jak można zarejestrować dowody cyberprzemocy?</w:t>
      </w:r>
      <w:r>
        <w:rPr>
          <w:rFonts w:eastAsia="Times New Roman"/>
          <w:b/>
          <w:bCs/>
          <w:lang w:eastAsia="pl-PL"/>
        </w:rPr>
        <w:br/>
      </w:r>
      <w:r>
        <w:rPr>
          <w:rFonts w:eastAsia="Times New Roman"/>
          <w:lang w:eastAsia="pl-PL"/>
        </w:rPr>
        <w:t>- telefon komórkowy (nie wolno kasować wiadomości, trzeba zapisywać zarówno te tekstowe jak też zdjęcia, nagrania z</w:t>
      </w:r>
      <w:r>
        <w:rPr>
          <w:rFonts w:eastAsia="Times New Roman"/>
          <w:lang w:eastAsia="pl-PL"/>
        </w:rPr>
        <w:t xml:space="preserve"> dyktafonu czy filmy)</w:t>
      </w:r>
      <w:r>
        <w:rPr>
          <w:rFonts w:eastAsia="Times New Roman"/>
          <w:lang w:eastAsia="pl-PL"/>
        </w:rPr>
        <w:br/>
        <w:t>- komunikatory (w niektórych serwisach jest możl</w:t>
      </w:r>
      <w:r>
        <w:rPr>
          <w:rFonts w:eastAsia="Times New Roman"/>
          <w:lang w:eastAsia="pl-PL"/>
        </w:rPr>
        <w:t xml:space="preserve">iwość zapisywania rozmów </w:t>
      </w:r>
      <w:r w:rsidR="009462E8">
        <w:rPr>
          <w:rFonts w:eastAsia="Times New Roman"/>
          <w:lang w:eastAsia="pl-PL"/>
        </w:rPr>
        <w:t xml:space="preserve">                          </w:t>
      </w:r>
      <w:r>
        <w:rPr>
          <w:rFonts w:eastAsia="Times New Roman"/>
          <w:lang w:eastAsia="pl-PL"/>
        </w:rPr>
        <w:t xml:space="preserve">w tzw. </w:t>
      </w:r>
      <w:r>
        <w:rPr>
          <w:rFonts w:eastAsia="Times New Roman"/>
          <w:lang w:eastAsia="pl-PL"/>
        </w:rPr>
        <w:t>archiwach. Jeżeli nie ma takiej możliwości, można rozmowę skopiować do edytora tekstowego i wydrukować).</w:t>
      </w:r>
      <w:r>
        <w:rPr>
          <w:rFonts w:eastAsia="Times New Roman"/>
          <w:lang w:eastAsia="pl-PL"/>
        </w:rPr>
        <w:br/>
        <w:t>- strona www (można zapisać widok strony przez na</w:t>
      </w:r>
      <w:r>
        <w:rPr>
          <w:rFonts w:eastAsia="Times New Roman"/>
          <w:lang w:eastAsia="pl-PL"/>
        </w:rPr>
        <w:t xml:space="preserve">ciśnięcie klawisza CTRL i </w:t>
      </w:r>
      <w:proofErr w:type="spellStart"/>
      <w:r>
        <w:rPr>
          <w:rFonts w:eastAsia="Times New Roman"/>
          <w:lang w:eastAsia="pl-PL"/>
        </w:rPr>
        <w:t>Print</w:t>
      </w:r>
      <w:proofErr w:type="spellEnd"/>
      <w:r>
        <w:rPr>
          <w:rFonts w:eastAsia="Times New Roman"/>
          <w:lang w:eastAsia="pl-PL"/>
        </w:rPr>
        <w:t xml:space="preserve"> </w:t>
      </w:r>
      <w:proofErr w:type="spellStart"/>
      <w:r>
        <w:rPr>
          <w:rFonts w:eastAsia="Times New Roman"/>
          <w:lang w:eastAsia="pl-PL"/>
        </w:rPr>
        <w:t>Screen</w:t>
      </w:r>
      <w:proofErr w:type="spellEnd"/>
      <w:r>
        <w:rPr>
          <w:rFonts w:eastAsia="Times New Roman"/>
          <w:lang w:eastAsia="pl-PL"/>
        </w:rPr>
        <w:t>,  a następnie wykonać operację Wklej w dokumencie Word lub Paint.</w:t>
      </w:r>
      <w:r>
        <w:rPr>
          <w:rFonts w:eastAsia="Times New Roman"/>
          <w:lang w:eastAsia="pl-PL"/>
        </w:rPr>
        <w:br/>
        <w:t xml:space="preserve">- e-mail (trzeba zapisać wiadomość i to nie tylko treść, ale </w:t>
      </w:r>
      <w:r>
        <w:rPr>
          <w:rFonts w:eastAsia="Times New Roman"/>
          <w:u w:val="single"/>
          <w:lang w:eastAsia="pl-PL"/>
        </w:rPr>
        <w:t>całą wiadomość</w:t>
      </w:r>
      <w:r>
        <w:rPr>
          <w:rFonts w:eastAsia="Times New Roman"/>
          <w:lang w:eastAsia="pl-PL"/>
        </w:rPr>
        <w:t>, ponieważ  może to pomóc  w ustaleniu pochodzenia wiadomości).</w:t>
      </w:r>
      <w:r>
        <w:rPr>
          <w:rFonts w:eastAsia="Times New Roman"/>
          <w:lang w:eastAsia="pl-PL"/>
        </w:rPr>
        <w:br/>
      </w:r>
      <w:r>
        <w:rPr>
          <w:rFonts w:eastAsia="Times New Roman"/>
          <w:b/>
          <w:bCs/>
          <w:lang w:eastAsia="pl-PL"/>
        </w:rPr>
        <w:t>5. Działania</w:t>
      </w:r>
      <w:r>
        <w:rPr>
          <w:rFonts w:eastAsia="Times New Roman"/>
          <w:b/>
          <w:bCs/>
          <w:lang w:eastAsia="pl-PL"/>
        </w:rPr>
        <w:t xml:space="preserve"> wobec sprawcy cyberprzemocy.</w:t>
      </w:r>
      <w:r>
        <w:rPr>
          <w:rFonts w:eastAsia="Times New Roman"/>
          <w:b/>
          <w:bCs/>
          <w:lang w:eastAsia="pl-PL"/>
        </w:rPr>
        <w:br/>
      </w:r>
      <w:r>
        <w:rPr>
          <w:rFonts w:eastAsia="Times New Roman"/>
          <w:lang w:eastAsia="pl-PL"/>
        </w:rPr>
        <w:t>W przypadku, gdy sprawca cyberprzemocy jest uczniem szkoły, pedagog szkolny powinien podjąć dalsze działania:</w:t>
      </w:r>
    </w:p>
    <w:p w:rsidR="00245C58" w:rsidRDefault="006F7F68">
      <w:pPr>
        <w:numPr>
          <w:ilvl w:val="0"/>
          <w:numId w:val="1"/>
        </w:numPr>
        <w:spacing w:beforeAutospacing="1" w:afterAutospacing="1"/>
      </w:pPr>
      <w:r>
        <w:rPr>
          <w:rFonts w:eastAsia="Times New Roman"/>
          <w:lang w:eastAsia="pl-PL"/>
        </w:rPr>
        <w:t>Przeprowadzenie rozmowy z uczniem- sprawcą o jego zachowaniu.</w:t>
      </w:r>
      <w:r>
        <w:rPr>
          <w:rFonts w:eastAsia="Times New Roman"/>
          <w:lang w:eastAsia="pl-PL"/>
        </w:rPr>
        <w:br/>
        <w:t>- celem rozmowy powinno być ustalenie okoliczności zda</w:t>
      </w:r>
      <w:r>
        <w:rPr>
          <w:rFonts w:eastAsia="Times New Roman"/>
          <w:lang w:eastAsia="pl-PL"/>
        </w:rPr>
        <w:t xml:space="preserve">rzenia, wspólne </w:t>
      </w:r>
      <w:r>
        <w:rPr>
          <w:rFonts w:eastAsia="Times New Roman"/>
          <w:lang w:eastAsia="pl-PL"/>
        </w:rPr>
        <w:lastRenderedPageBreak/>
        <w:t>zastanowienie się nad jego przyczynami i próbowanie rozwiązania sytuacji konfliktowej,</w:t>
      </w:r>
      <w:r>
        <w:rPr>
          <w:rFonts w:eastAsia="Times New Roman"/>
          <w:lang w:eastAsia="pl-PL"/>
        </w:rPr>
        <w:br/>
        <w:t xml:space="preserve">- sprawca powinien dostać jasny i zdecydowany komunikat o tym, że szkoła </w:t>
      </w:r>
      <w:r w:rsidR="009462E8">
        <w:rPr>
          <w:rFonts w:eastAsia="Times New Roman"/>
          <w:lang w:eastAsia="pl-PL"/>
        </w:rPr>
        <w:t xml:space="preserve">                 </w:t>
      </w:r>
      <w:r>
        <w:rPr>
          <w:rFonts w:eastAsia="Times New Roman"/>
          <w:lang w:eastAsia="pl-PL"/>
        </w:rPr>
        <w:t>nie akceptuje żadnych form przemocy,</w:t>
      </w:r>
      <w:r>
        <w:rPr>
          <w:rFonts w:eastAsia="Times New Roman"/>
          <w:lang w:eastAsia="pl-PL"/>
        </w:rPr>
        <w:br/>
        <w:t>- należy z uczniem omówić skutki jego postę</w:t>
      </w:r>
      <w:r>
        <w:rPr>
          <w:rFonts w:eastAsia="Times New Roman"/>
          <w:lang w:eastAsia="pl-PL"/>
        </w:rPr>
        <w:t>powania i poinformować                             o konsekwencjach, jakie zostaną wobec niego zastosowane,</w:t>
      </w:r>
      <w:r>
        <w:rPr>
          <w:rFonts w:eastAsia="Times New Roman"/>
          <w:lang w:eastAsia="pl-PL"/>
        </w:rPr>
        <w:br/>
        <w:t>- sprawca powinien zostać zobowiązany do usunięcia szkodliwych materiałów                  z sieci,</w:t>
      </w:r>
      <w:r>
        <w:rPr>
          <w:rFonts w:eastAsia="Times New Roman"/>
          <w:lang w:eastAsia="pl-PL"/>
        </w:rPr>
        <w:br/>
        <w:t>- ważne jest znalezienie sposobów zadośćuczynien</w:t>
      </w:r>
      <w:r>
        <w:rPr>
          <w:rFonts w:eastAsia="Times New Roman"/>
          <w:lang w:eastAsia="pl-PL"/>
        </w:rPr>
        <w:t>ia wobec ofiary cyberprzemocy,</w:t>
      </w:r>
      <w:r>
        <w:rPr>
          <w:rFonts w:eastAsia="Times New Roman"/>
          <w:lang w:eastAsia="pl-PL"/>
        </w:rPr>
        <w:br/>
        <w:t>- jeżeli jest kilku sprawców, rozmawiać z każdym osobno</w:t>
      </w:r>
      <w:r>
        <w:rPr>
          <w:rFonts w:eastAsia="Times New Roman"/>
          <w:lang w:eastAsia="pl-PL"/>
        </w:rPr>
        <w:br/>
        <w:t>- nie konfrontować sprawcy z ofiarą.</w:t>
      </w:r>
    </w:p>
    <w:p w:rsidR="00245C58" w:rsidRDefault="006F7F68">
      <w:pPr>
        <w:pStyle w:val="Akapitzlist"/>
        <w:numPr>
          <w:ilvl w:val="0"/>
          <w:numId w:val="1"/>
        </w:numPr>
        <w:spacing w:beforeAutospacing="1" w:afterAutospacing="1"/>
      </w:pPr>
      <w:r>
        <w:rPr>
          <w:rFonts w:eastAsia="Times New Roman"/>
          <w:lang w:eastAsia="pl-PL"/>
        </w:rPr>
        <w:t>Powiadomienie rodziców sprawcy i omówienie z nimi zachowania dziecka:</w:t>
      </w:r>
      <w:r>
        <w:rPr>
          <w:rFonts w:eastAsia="Times New Roman"/>
          <w:lang w:eastAsia="pl-PL"/>
        </w:rPr>
        <w:br/>
        <w:t>- rodzice sprawcy powinni być powiadomieni o zdarzeniu, zapozn</w:t>
      </w:r>
      <w:r>
        <w:rPr>
          <w:rFonts w:eastAsia="Times New Roman"/>
          <w:lang w:eastAsia="pl-PL"/>
        </w:rPr>
        <w:t>ani z dowodami i decyzją w sprawie dalszego postępowania i podjętych przez szkołę środkach dyscyplinujących wobec ich dziecka,</w:t>
      </w:r>
      <w:r>
        <w:rPr>
          <w:rFonts w:eastAsia="Times New Roman"/>
          <w:lang w:eastAsia="pl-PL"/>
        </w:rPr>
        <w:br/>
        <w:t>- należy pozyskać rodziców do współpracy i ustalić jej zasady,</w:t>
      </w:r>
      <w:r>
        <w:rPr>
          <w:rFonts w:eastAsia="Times New Roman"/>
          <w:lang w:eastAsia="pl-PL"/>
        </w:rPr>
        <w:br/>
        <w:t>- warto opracować projekt kontraktu dla dziecka określającego zobo</w:t>
      </w:r>
      <w:r>
        <w:rPr>
          <w:rFonts w:eastAsia="Times New Roman"/>
          <w:lang w:eastAsia="pl-PL"/>
        </w:rPr>
        <w:t>wiązania ucznia, rodziców  i przedstawicieli szkoły oraz konsekwencje nieprzestrzegania wymagań i terminów realizacji zadań zawartych w umowie.</w:t>
      </w:r>
    </w:p>
    <w:p w:rsidR="00245C58" w:rsidRDefault="00245C58">
      <w:pPr>
        <w:pStyle w:val="Akapitzlist"/>
        <w:spacing w:beforeAutospacing="1" w:afterAutospacing="1"/>
        <w:ind w:left="1800"/>
        <w:rPr>
          <w:rFonts w:eastAsia="Times New Roman"/>
          <w:lang w:eastAsia="pl-PL"/>
        </w:rPr>
      </w:pPr>
    </w:p>
    <w:p w:rsidR="00245C58" w:rsidRDefault="006F7F68">
      <w:pPr>
        <w:pStyle w:val="Akapitzlist"/>
        <w:numPr>
          <w:ilvl w:val="0"/>
          <w:numId w:val="1"/>
        </w:numPr>
        <w:spacing w:beforeAutospacing="1" w:afterAutospacing="1"/>
      </w:pPr>
      <w:r>
        <w:rPr>
          <w:rFonts w:eastAsia="Times New Roman"/>
          <w:lang w:eastAsia="pl-PL"/>
        </w:rPr>
        <w:t>Objęcie sprawcy pomocą psychologiczno- pedagogiczną.</w:t>
      </w:r>
      <w:r>
        <w:rPr>
          <w:rFonts w:eastAsia="Times New Roman"/>
          <w:lang w:eastAsia="pl-PL"/>
        </w:rPr>
        <w:br/>
        <w:t xml:space="preserve">- praca z uczniem powinna zmierzać w kierunku pomocy </w:t>
      </w:r>
      <w:r>
        <w:rPr>
          <w:rFonts w:eastAsia="Times New Roman"/>
          <w:lang w:eastAsia="pl-PL"/>
        </w:rPr>
        <w:t>uczniowi w zrozumieniu zachowania, w zmianie postępowania i postawy ucznia,</w:t>
      </w:r>
      <w:r>
        <w:rPr>
          <w:rFonts w:eastAsia="Times New Roman"/>
          <w:lang w:eastAsia="pl-PL"/>
        </w:rPr>
        <w:br/>
        <w:t>- pomoc ta może być udzielona przez pedagoga i psychologa szkolnego,</w:t>
      </w:r>
      <w:r>
        <w:rPr>
          <w:rFonts w:eastAsia="Times New Roman"/>
          <w:lang w:eastAsia="pl-PL"/>
        </w:rPr>
        <w:br/>
        <w:t>- w szczególnym przypadku może być konieczność skierowania na dalsze badania specjalistyczne i terapię,</w:t>
      </w:r>
    </w:p>
    <w:p w:rsidR="00245C58" w:rsidRDefault="00245C58">
      <w:pPr>
        <w:pStyle w:val="Akapitzlist"/>
        <w:spacing w:beforeAutospacing="1" w:afterAutospacing="1"/>
        <w:ind w:left="1800"/>
        <w:rPr>
          <w:rFonts w:eastAsia="Times New Roman"/>
          <w:b/>
          <w:bCs/>
          <w:lang w:eastAsia="pl-PL"/>
        </w:rPr>
      </w:pPr>
    </w:p>
    <w:p w:rsidR="00245C58" w:rsidRDefault="006F7F68">
      <w:pPr>
        <w:pStyle w:val="Akapitzlist"/>
        <w:spacing w:beforeAutospacing="1" w:afterAutospacing="1"/>
        <w:ind w:left="1080"/>
      </w:pPr>
      <w:r>
        <w:rPr>
          <w:rFonts w:eastAsia="Times New Roman"/>
          <w:b/>
          <w:bCs/>
          <w:lang w:eastAsia="pl-PL"/>
        </w:rPr>
        <w:t xml:space="preserve">6. </w:t>
      </w:r>
      <w:r>
        <w:rPr>
          <w:rFonts w:eastAsia="Times New Roman"/>
          <w:b/>
          <w:bCs/>
          <w:lang w:eastAsia="pl-PL"/>
        </w:rPr>
        <w:t>Środki dyscyplinujące  wobec sprawcy.</w:t>
      </w:r>
      <w:r>
        <w:rPr>
          <w:rFonts w:eastAsia="Times New Roman"/>
          <w:b/>
          <w:bCs/>
          <w:lang w:eastAsia="pl-PL"/>
        </w:rPr>
        <w:br/>
      </w:r>
      <w:r>
        <w:rPr>
          <w:rFonts w:eastAsia="Times New Roman"/>
          <w:lang w:eastAsia="pl-PL"/>
        </w:rPr>
        <w:t xml:space="preserve">1. Powinno się stosować standardowe procedury stosowane wobec sprawców każdej przemocy, ale warto rozszerzyć je o czasowy zakaz korzystania </w:t>
      </w:r>
      <w:r w:rsidR="009462E8">
        <w:rPr>
          <w:rFonts w:eastAsia="Times New Roman"/>
          <w:lang w:eastAsia="pl-PL"/>
        </w:rPr>
        <w:t xml:space="preserve">                          </w:t>
      </w:r>
      <w:r>
        <w:rPr>
          <w:rFonts w:eastAsia="Times New Roman"/>
          <w:lang w:eastAsia="pl-PL"/>
        </w:rPr>
        <w:t>z komputera czy telefonu i to zarówno w szkole jak i w domu.</w:t>
      </w:r>
    </w:p>
    <w:p w:rsidR="00245C58" w:rsidRDefault="006F7F68">
      <w:pPr>
        <w:ind w:left="360"/>
      </w:pPr>
      <w:r>
        <w:rPr>
          <w:rFonts w:eastAsia="Times New Roman"/>
          <w:lang w:eastAsia="pl-PL"/>
        </w:rPr>
        <w:t xml:space="preserve">2. Celem sankcji </w:t>
      </w:r>
      <w:r>
        <w:rPr>
          <w:rFonts w:eastAsia="Times New Roman"/>
          <w:lang w:eastAsia="pl-PL"/>
        </w:rPr>
        <w:t>powinno być zatrzymanie przemocy, zapewnienie poczucia bezpieczeństwa poszkodowanemu uczniowi, wzbudzenie w sprawcy refleksji na temat swojego zachowania, pokazanie całej społeczności szkolnej, że cyberprzemoc nie będzie tolerowana.</w:t>
      </w:r>
    </w:p>
    <w:p w:rsidR="00245C58" w:rsidRDefault="006F7F68">
      <w:pPr>
        <w:spacing w:afterAutospacing="1"/>
        <w:ind w:left="77"/>
      </w:pPr>
      <w:r>
        <w:rPr>
          <w:rFonts w:eastAsia="Times New Roman"/>
          <w:lang w:eastAsia="pl-PL"/>
        </w:rPr>
        <w:t xml:space="preserve">     3.Podejmując decyz</w:t>
      </w:r>
      <w:r>
        <w:rPr>
          <w:rFonts w:eastAsia="Times New Roman"/>
          <w:lang w:eastAsia="pl-PL"/>
        </w:rPr>
        <w:t>ję o karze należy brać pod uwagę:</w:t>
      </w:r>
      <w:r>
        <w:rPr>
          <w:rFonts w:eastAsia="Times New Roman"/>
          <w:lang w:eastAsia="pl-PL"/>
        </w:rPr>
        <w:br/>
        <w:t xml:space="preserve">    - rozmiar i rangę szkody,</w:t>
      </w:r>
      <w:r>
        <w:rPr>
          <w:rFonts w:eastAsia="Times New Roman"/>
          <w:lang w:eastAsia="pl-PL"/>
        </w:rPr>
        <w:br/>
        <w:t xml:space="preserve">    - czas trwania prześladowania,</w:t>
      </w:r>
      <w:r>
        <w:rPr>
          <w:rFonts w:eastAsia="Times New Roman"/>
          <w:lang w:eastAsia="pl-PL"/>
        </w:rPr>
        <w:br/>
        <w:t xml:space="preserve">    - świadomość popełnionego czynu,</w:t>
      </w:r>
      <w:r>
        <w:rPr>
          <w:rFonts w:eastAsia="Times New Roman"/>
          <w:lang w:eastAsia="pl-PL"/>
        </w:rPr>
        <w:br/>
        <w:t xml:space="preserve">    - motywację sprawcy,</w:t>
      </w:r>
      <w:r>
        <w:rPr>
          <w:rFonts w:eastAsia="Times New Roman"/>
          <w:lang w:eastAsia="pl-PL"/>
        </w:rPr>
        <w:br/>
        <w:t xml:space="preserve">    - rodzaj rozpowszechnionego materiału.</w:t>
      </w:r>
      <w:r>
        <w:rPr>
          <w:rFonts w:eastAsia="Times New Roman"/>
          <w:lang w:eastAsia="pl-PL"/>
        </w:rPr>
        <w:br/>
      </w:r>
      <w:r>
        <w:rPr>
          <w:rFonts w:eastAsia="Times New Roman"/>
          <w:b/>
          <w:bCs/>
          <w:lang w:eastAsia="pl-PL"/>
        </w:rPr>
        <w:t>7. Działania wobec ofiary cyberprzemocy.</w:t>
      </w:r>
    </w:p>
    <w:p w:rsidR="00245C58" w:rsidRDefault="006F7F68">
      <w:pPr>
        <w:numPr>
          <w:ilvl w:val="0"/>
          <w:numId w:val="3"/>
        </w:numPr>
        <w:spacing w:beforeAutospacing="1"/>
        <w:jc w:val="both"/>
      </w:pPr>
      <w:r>
        <w:rPr>
          <w:rFonts w:eastAsia="Times New Roman"/>
          <w:lang w:eastAsia="pl-PL"/>
        </w:rPr>
        <w:t>Wsparcie ps</w:t>
      </w:r>
      <w:r>
        <w:rPr>
          <w:rFonts w:eastAsia="Times New Roman"/>
          <w:lang w:eastAsia="pl-PL"/>
        </w:rPr>
        <w:t>ychiczne (ofiara każdego rodzaju przemocy potrzebuje zawsze wsparcia osoby dorosłej).</w:t>
      </w:r>
    </w:p>
    <w:p w:rsidR="00245C58" w:rsidRDefault="006F7F68">
      <w:pPr>
        <w:numPr>
          <w:ilvl w:val="0"/>
          <w:numId w:val="3"/>
        </w:numPr>
        <w:spacing w:afterAutospacing="1"/>
        <w:jc w:val="both"/>
      </w:pPr>
      <w:r>
        <w:rPr>
          <w:rFonts w:eastAsia="Times New Roman"/>
          <w:lang w:eastAsia="pl-PL"/>
        </w:rPr>
        <w:t xml:space="preserve">Podczas rozmowy z uczniem, który jest ofiarą cyberprzemocy, należy zapewnić </w:t>
      </w:r>
      <w:r w:rsidR="009462E8">
        <w:rPr>
          <w:rFonts w:eastAsia="Times New Roman"/>
          <w:lang w:eastAsia="pl-PL"/>
        </w:rPr>
        <w:t xml:space="preserve">                      go </w:t>
      </w:r>
      <w:r>
        <w:rPr>
          <w:rFonts w:eastAsia="Times New Roman"/>
          <w:lang w:eastAsia="pl-PL"/>
        </w:rPr>
        <w:t>o tym, że postąpił właściwie zgłaszając wydarzenie. Powinno mu się powiedz</w:t>
      </w:r>
      <w:r>
        <w:rPr>
          <w:rFonts w:eastAsia="Times New Roman"/>
          <w:lang w:eastAsia="pl-PL"/>
        </w:rPr>
        <w:t xml:space="preserve">ieć,              że rozumie się, w jak trudnej jest sytuacji i zapewnić go, że nikt nie ma prawa tak się wobec niego zachowywać. Ważne jest stanowcze zapewnienie, że szkoła nigdy </w:t>
      </w:r>
      <w:r w:rsidR="009462E8">
        <w:rPr>
          <w:rFonts w:eastAsia="Times New Roman"/>
          <w:lang w:eastAsia="pl-PL"/>
        </w:rPr>
        <w:t xml:space="preserve">                 </w:t>
      </w:r>
      <w:r>
        <w:rPr>
          <w:rFonts w:eastAsia="Times New Roman"/>
          <w:lang w:eastAsia="pl-PL"/>
        </w:rPr>
        <w:lastRenderedPageBreak/>
        <w:t>nie będzie tolerowała aktów przemocy.</w:t>
      </w:r>
    </w:p>
    <w:p w:rsidR="00245C58" w:rsidRDefault="006F7F68">
      <w:pPr>
        <w:spacing w:beforeAutospacing="1" w:afterAutospacing="1"/>
      </w:pPr>
      <w:r>
        <w:rPr>
          <w:rFonts w:eastAsia="Times New Roman"/>
          <w:lang w:eastAsia="pl-PL"/>
        </w:rPr>
        <w:t>Podczas rozmowy bardzo ważna jest obse</w:t>
      </w:r>
      <w:r>
        <w:rPr>
          <w:rFonts w:eastAsia="Times New Roman"/>
          <w:lang w:eastAsia="pl-PL"/>
        </w:rPr>
        <w:t>rwacja dziecka i zwrócenie uwagi na jego pozawerbalne zachowanie (zażenowanie, smutek, poczucie winy).</w:t>
      </w:r>
    </w:p>
    <w:p w:rsidR="00245C58" w:rsidRDefault="006F7F68">
      <w:pPr>
        <w:spacing w:beforeAutospacing="1" w:afterAutospacing="1"/>
        <w:ind w:left="720"/>
      </w:pPr>
      <w:r>
        <w:rPr>
          <w:rFonts w:eastAsia="Times New Roman"/>
          <w:lang w:eastAsia="pl-PL"/>
        </w:rPr>
        <w:t>a) Porada dla ofiary cyberprzemocy.</w:t>
      </w:r>
    </w:p>
    <w:p w:rsidR="00245C58" w:rsidRDefault="006F7F68">
      <w:pPr>
        <w:spacing w:beforeAutospacing="1" w:afterAutospacing="1"/>
        <w:jc w:val="both"/>
      </w:pPr>
      <w:r>
        <w:rPr>
          <w:rFonts w:eastAsia="Times New Roman"/>
          <w:lang w:eastAsia="pl-PL"/>
        </w:rPr>
        <w:t>Dziecko- ofiara powinno otrzymać poradę, jak ma się zachowywać, aby zapewnić sobie poczucie bezpieczeństwa : nie utrz</w:t>
      </w:r>
      <w:r>
        <w:rPr>
          <w:rFonts w:eastAsia="Times New Roman"/>
          <w:lang w:eastAsia="pl-PL"/>
        </w:rPr>
        <w:t>ymywać kontaktów ze sprawcą, nie kasować dowodów                 tj. e-maili, SMS-ów, MMS-ów, zdjęć, filmów. Ważna jest też zmiana danych kontaktowych np. na komunikatorze, zmiana adresu e-mail, a nawet w szczególnie trudnych sytuacjach numeru telefonu(ocz</w:t>
      </w:r>
      <w:r>
        <w:rPr>
          <w:rFonts w:eastAsia="Times New Roman"/>
          <w:lang w:eastAsia="pl-PL"/>
        </w:rPr>
        <w:t>ywiście robią to rodzice).</w:t>
      </w:r>
    </w:p>
    <w:p w:rsidR="00245C58" w:rsidRDefault="009462E8" w:rsidP="009462E8">
      <w:pPr>
        <w:spacing w:beforeAutospacing="1" w:afterAutospacing="1"/>
      </w:pPr>
      <w:r>
        <w:rPr>
          <w:rFonts w:eastAsia="Times New Roman"/>
          <w:lang w:eastAsia="pl-PL"/>
        </w:rPr>
        <w:t xml:space="preserve">             </w:t>
      </w:r>
      <w:r w:rsidR="006F7F68" w:rsidRPr="009462E8">
        <w:rPr>
          <w:rFonts w:eastAsia="Times New Roman"/>
          <w:lang w:eastAsia="pl-PL"/>
        </w:rPr>
        <w:t>b) Monitoring zaistniałej sytuacji.</w:t>
      </w:r>
    </w:p>
    <w:p w:rsidR="00245C58" w:rsidRDefault="006F7F68">
      <w:pPr>
        <w:spacing w:beforeAutospacing="1" w:afterAutospacing="1"/>
      </w:pPr>
      <w:r>
        <w:rPr>
          <w:rFonts w:eastAsia="Times New Roman"/>
          <w:lang w:eastAsia="pl-PL"/>
        </w:rPr>
        <w:t>B</w:t>
      </w:r>
      <w:r>
        <w:rPr>
          <w:rFonts w:eastAsia="Times New Roman"/>
          <w:lang w:eastAsia="pl-PL"/>
        </w:rPr>
        <w:t>ardzo ważne jest monitorowanie sytuacji ucznia w kierunku, czy nie są stosowane wobec niego żadne akty odwetu. Rodzice dziecka muszą być poinformowani o zdarzeniu i muszą dostać wsparcie i por</w:t>
      </w:r>
      <w:r>
        <w:rPr>
          <w:rFonts w:eastAsia="Times New Roman"/>
          <w:lang w:eastAsia="pl-PL"/>
        </w:rPr>
        <w:t>adę za strony szkoły (pedagog, psycholog).</w:t>
      </w:r>
    </w:p>
    <w:p w:rsidR="00245C58" w:rsidRDefault="006F7F68">
      <w:pPr>
        <w:spacing w:beforeAutospacing="1" w:afterAutospacing="1"/>
      </w:pPr>
      <w:r>
        <w:rPr>
          <w:rFonts w:eastAsia="Times New Roman"/>
          <w:b/>
          <w:bCs/>
          <w:lang w:eastAsia="pl-PL"/>
        </w:rPr>
        <w:t>8. Ochrona świadków, którzy zgłaszają zdarzenie.</w:t>
      </w:r>
    </w:p>
    <w:p w:rsidR="00245C58" w:rsidRDefault="006F7F68">
      <w:pPr>
        <w:spacing w:beforeAutospacing="1" w:afterAutospacing="1"/>
        <w:jc w:val="both"/>
      </w:pPr>
      <w:r>
        <w:rPr>
          <w:rFonts w:eastAsia="Times New Roman"/>
          <w:lang w:eastAsia="pl-PL"/>
        </w:rPr>
        <w:t>Świadkowie powinni być objęci profesjonalną ochroną, a wszystkie działania powinny być tak prowadzone, aby zapewniały bezpieczeństwo nie tylko ofierze, ale i świadk</w:t>
      </w:r>
      <w:r>
        <w:rPr>
          <w:rFonts w:eastAsia="Times New Roman"/>
          <w:lang w:eastAsia="pl-PL"/>
        </w:rPr>
        <w:t xml:space="preserve">om cyberprzemocy. Ważne jest, by w wyniku interwencji nie narażać świadka </w:t>
      </w:r>
      <w:r w:rsidR="009462E8">
        <w:rPr>
          <w:rFonts w:eastAsia="Times New Roman"/>
          <w:lang w:eastAsia="pl-PL"/>
        </w:rPr>
        <w:t xml:space="preserve">na groźby </w:t>
      </w:r>
      <w:r>
        <w:rPr>
          <w:rFonts w:eastAsia="Times New Roman"/>
          <w:lang w:eastAsia="pl-PL"/>
        </w:rPr>
        <w:t>i zdarzenia ze strony sprawcy. Całe postępowanie powinno być prowadzone w sposób bardzo dyskretny i poufny. Jeżeli tak nie będzie, to dziecko może bać</w:t>
      </w:r>
      <w:r>
        <w:rPr>
          <w:rFonts w:eastAsia="Times New Roman"/>
          <w:lang w:eastAsia="pl-PL"/>
        </w:rPr>
        <w:t xml:space="preserve"> się, że wobec niego też może wystąpić takie zdarzenie i zostanie nazwany „donosicielem”. Dlatego podczas takiej rozmowy pedagog powinien wzbudzić swoim zachowaniem zaufanie oraz poczucie bezpieczeństwa, wykazać zrozumienie i empatię. Należy powiedzieć ucz</w:t>
      </w:r>
      <w:r>
        <w:rPr>
          <w:rFonts w:eastAsia="Times New Roman"/>
          <w:lang w:eastAsia="pl-PL"/>
        </w:rPr>
        <w:t>niowi, że postąp</w:t>
      </w:r>
      <w:r w:rsidR="009462E8">
        <w:rPr>
          <w:rFonts w:eastAsia="Times New Roman"/>
          <w:lang w:eastAsia="pl-PL"/>
        </w:rPr>
        <w:t xml:space="preserve">ił właściwie, </w:t>
      </w:r>
      <w:r>
        <w:rPr>
          <w:rFonts w:eastAsia="Times New Roman"/>
          <w:lang w:eastAsia="pl-PL"/>
        </w:rPr>
        <w:t>że wymagało to od niego odwagi. Należy zapewnić go o dyskrecji i nie ujawniać jego danych osobowych (chyba, że jest to na prośbę policji).</w:t>
      </w:r>
    </w:p>
    <w:p w:rsidR="00245C58" w:rsidRDefault="006F7F68">
      <w:pPr>
        <w:spacing w:beforeAutospacing="1" w:afterAutospacing="1"/>
        <w:jc w:val="both"/>
      </w:pPr>
      <w:r>
        <w:rPr>
          <w:rFonts w:eastAsia="Times New Roman"/>
          <w:lang w:eastAsia="pl-PL"/>
        </w:rPr>
        <w:t>Niedopuszczalne jest konfrontowanie świadka za sprawcą, ostentacyjn</w:t>
      </w:r>
      <w:r>
        <w:rPr>
          <w:rFonts w:eastAsia="Times New Roman"/>
          <w:lang w:eastAsia="pl-PL"/>
        </w:rPr>
        <w:t>e wzywanie go z lekcji. Niewłaściwe działania mogą spowodować, że następnym razem nie będzie osoby, która zgłosi się jako świadek wydarzenia.</w:t>
      </w:r>
    </w:p>
    <w:p w:rsidR="00245C58" w:rsidRDefault="006F7F68">
      <w:pPr>
        <w:spacing w:beforeAutospacing="1" w:afterAutospacing="1"/>
      </w:pPr>
      <w:r>
        <w:rPr>
          <w:rFonts w:eastAsia="Times New Roman"/>
          <w:b/>
          <w:bCs/>
          <w:color w:val="000000"/>
          <w:lang w:eastAsia="pl-PL"/>
        </w:rPr>
        <w:t xml:space="preserve">9.Notatka </w:t>
      </w:r>
      <w:r>
        <w:rPr>
          <w:rFonts w:eastAsia="Times New Roman"/>
          <w:b/>
          <w:bCs/>
          <w:lang w:eastAsia="pl-PL"/>
        </w:rPr>
        <w:t>służbowa.</w:t>
      </w:r>
    </w:p>
    <w:p w:rsidR="00245C58" w:rsidRDefault="006F7F68">
      <w:pPr>
        <w:spacing w:beforeAutospacing="1" w:afterAutospacing="1"/>
        <w:jc w:val="both"/>
      </w:pPr>
      <w:r>
        <w:rPr>
          <w:rFonts w:eastAsia="Times New Roman"/>
          <w:lang w:eastAsia="pl-PL"/>
        </w:rPr>
        <w:t>Pedagog szkolny zobowiązany jest do sporządzenia notatki służbowej z rozmów ze sprawca, poszko</w:t>
      </w:r>
      <w:r>
        <w:rPr>
          <w:rFonts w:eastAsia="Times New Roman"/>
          <w:lang w:eastAsia="pl-PL"/>
        </w:rPr>
        <w:t>dowanym, ich rodzicami oraz świadkami zdarzenia. Jeżeli rozmowa była np.                       w obecności innego nauczyciela powinien on również ją podpisać. Jeżeli zabezpieczono jakieś dowody, powinny być załączone do dokumentacji.</w:t>
      </w:r>
      <w:bookmarkStart w:id="0" w:name="_GoBack1"/>
      <w:bookmarkEnd w:id="0"/>
    </w:p>
    <w:p w:rsidR="00245C58" w:rsidRDefault="006F7F68">
      <w:pPr>
        <w:spacing w:beforeAutospacing="1" w:afterAutospacing="1"/>
      </w:pPr>
      <w:r>
        <w:rPr>
          <w:rFonts w:eastAsia="Times New Roman"/>
          <w:b/>
          <w:bCs/>
          <w:lang w:eastAsia="pl-PL"/>
        </w:rPr>
        <w:t xml:space="preserve">10.Zawiadomienie sądu </w:t>
      </w:r>
      <w:r>
        <w:rPr>
          <w:rFonts w:eastAsia="Times New Roman"/>
          <w:b/>
          <w:bCs/>
          <w:lang w:eastAsia="pl-PL"/>
        </w:rPr>
        <w:t>rodzinnego i policji.</w:t>
      </w:r>
    </w:p>
    <w:p w:rsidR="00245C58" w:rsidRDefault="006F7F68">
      <w:pPr>
        <w:spacing w:beforeAutospacing="1" w:afterAutospacing="1"/>
        <w:jc w:val="both"/>
      </w:pPr>
      <w:r>
        <w:rPr>
          <w:rFonts w:eastAsia="Times New Roman"/>
          <w:lang w:eastAsia="pl-PL"/>
        </w:rPr>
        <w:t>Większość incydentów można załatwić w szkole. Są jednak sytuacje wymagające powiadomienia sądu rodzinnego. Dzieje się tak, gdy rodzice odmawiają współpracy ze szkołą, a sprawca nie zaniechał dotychczasowego postępowania. Podobnie jest</w:t>
      </w:r>
      <w:r>
        <w:rPr>
          <w:rFonts w:eastAsia="Times New Roman"/>
          <w:lang w:eastAsia="pl-PL"/>
        </w:rPr>
        <w:t xml:space="preserve"> też, gdy szkoła wykorzysta wszystkie dostępne środki, a uczeń nie wykazuje poprawy zachowania.</w:t>
      </w:r>
    </w:p>
    <w:p w:rsidR="00245C58" w:rsidRDefault="006F7F68">
      <w:pPr>
        <w:spacing w:beforeAutospacing="1" w:afterAutospacing="1"/>
      </w:pPr>
      <w:r>
        <w:rPr>
          <w:rFonts w:eastAsia="Times New Roman"/>
          <w:lang w:eastAsia="pl-PL"/>
        </w:rPr>
        <w:lastRenderedPageBreak/>
        <w:t>W wypadku bardzo drastycznych aktów agresji z naruszeniem prawa dyrektor szkoły zgłasza ten fakt policji, która prowadzi dalsze działania.</w:t>
      </w:r>
    </w:p>
    <w:p w:rsidR="00245C58" w:rsidRPr="009462E8" w:rsidRDefault="006F7F68" w:rsidP="009462E8">
      <w:pPr>
        <w:widowControl/>
        <w:suppressAutoHyphens w:val="0"/>
        <w:rPr>
          <w:color w:val="0000FF"/>
        </w:rPr>
      </w:pPr>
      <w:r w:rsidRPr="009462E8">
        <w:rPr>
          <w:b/>
          <w:color w:val="0000FF"/>
        </w:rPr>
        <w:t>8.</w:t>
      </w:r>
      <w:r w:rsidRPr="009462E8">
        <w:rPr>
          <w:b/>
          <w:color w:val="0000FF"/>
          <w:u w:val="single"/>
        </w:rPr>
        <w:t xml:space="preserve">  Podejrzenie kradzieży.</w:t>
      </w:r>
    </w:p>
    <w:p w:rsidR="00245C58" w:rsidRDefault="006F7F68">
      <w:pPr>
        <w:spacing w:beforeAutospacing="1" w:afterAutospacing="1"/>
        <w:jc w:val="both"/>
        <w:rPr>
          <w:rFonts w:eastAsia="Times New Roman"/>
          <w:color w:val="FF0000"/>
          <w:lang w:eastAsia="pl-PL"/>
        </w:rPr>
      </w:pPr>
      <w:r>
        <w:rPr>
          <w:rFonts w:eastAsia="Times New Roman"/>
          <w:color w:val="000000"/>
          <w:lang w:eastAsia="pl-PL"/>
        </w:rPr>
        <w:t>Rodzice i dzieci są informowani, że w trosce o bezpieczeństwo swoje i innych, uczeń nie powinien przynosić do szkoły wartościowych przedmiotów i wyposażenia. Wówczas szkoła nie odpowiada za przedmioty wartościowe, nie związane z pr</w:t>
      </w:r>
      <w:r>
        <w:rPr>
          <w:rFonts w:eastAsia="Times New Roman"/>
          <w:color w:val="000000"/>
          <w:lang w:eastAsia="pl-PL"/>
        </w:rPr>
        <w:t xml:space="preserve">ocesem </w:t>
      </w:r>
      <w:proofErr w:type="spellStart"/>
      <w:r>
        <w:rPr>
          <w:rFonts w:eastAsia="Times New Roman"/>
          <w:color w:val="000000"/>
          <w:lang w:eastAsia="pl-PL"/>
        </w:rPr>
        <w:t>dydaktyczno</w:t>
      </w:r>
      <w:proofErr w:type="spellEnd"/>
      <w:r>
        <w:rPr>
          <w:rFonts w:eastAsia="Times New Roman"/>
          <w:color w:val="000000"/>
          <w:lang w:eastAsia="pl-PL"/>
        </w:rPr>
        <w:t xml:space="preserve"> - wychowawczo - opiekuńczym (np. telefony komórkowe, biżuterię, odtwarzacze MP3, </w:t>
      </w:r>
      <w:r w:rsidR="009462E8">
        <w:rPr>
          <w:rFonts w:eastAsia="Times New Roman"/>
          <w:color w:val="000000"/>
          <w:lang w:eastAsia="pl-PL"/>
        </w:rPr>
        <w:t xml:space="preserve">                  </w:t>
      </w:r>
      <w:r>
        <w:rPr>
          <w:rFonts w:eastAsia="Times New Roman"/>
          <w:color w:val="000000"/>
          <w:lang w:eastAsia="pl-PL"/>
        </w:rPr>
        <w:t>gry elektroniczne, zabawki).</w:t>
      </w:r>
    </w:p>
    <w:p w:rsidR="00245C58" w:rsidRDefault="006F7F68">
      <w:pPr>
        <w:spacing w:beforeAutospacing="1" w:afterAutospacing="1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Większe sumy pieniędzy / ubezpieczenie, obiady, wycieczki itp. / rodzic wpłaca osobiście </w:t>
      </w:r>
      <w:r w:rsidR="009462E8">
        <w:rPr>
          <w:rFonts w:eastAsia="Times New Roman"/>
          <w:color w:val="000000"/>
          <w:lang w:eastAsia="pl-PL"/>
        </w:rPr>
        <w:t xml:space="preserve">                 </w:t>
      </w:r>
      <w:r>
        <w:rPr>
          <w:rFonts w:eastAsia="Times New Roman"/>
          <w:color w:val="000000"/>
          <w:lang w:eastAsia="pl-PL"/>
        </w:rPr>
        <w:t xml:space="preserve">lub na własną odpowiedzialność daje dziecku. </w:t>
      </w:r>
    </w:p>
    <w:p w:rsidR="00245C58" w:rsidRDefault="006F7F68">
      <w:pPr>
        <w:spacing w:beforeAutospacing="1" w:afterAutospacing="1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Szatnie po dzwonku na lekcje są zamykane aż do końca zajęć szkolnych danej klasy. </w:t>
      </w:r>
    </w:p>
    <w:p w:rsidR="00245C58" w:rsidRDefault="006F7F68">
      <w:pPr>
        <w:spacing w:beforeAutospacing="1" w:afterAutospacing="1"/>
        <w:rPr>
          <w:rFonts w:eastAsia="Times New Roman"/>
          <w:color w:val="000000"/>
          <w:u w:val="single"/>
          <w:lang w:eastAsia="pl-PL"/>
        </w:rPr>
      </w:pPr>
      <w:r>
        <w:rPr>
          <w:rFonts w:eastAsia="Times New Roman"/>
          <w:color w:val="000000"/>
          <w:u w:val="single"/>
          <w:lang w:eastAsia="pl-PL"/>
        </w:rPr>
        <w:t xml:space="preserve">W przypadku podejrzenia kradzieży: </w:t>
      </w:r>
    </w:p>
    <w:p w:rsidR="00245C58" w:rsidRDefault="006F7F68">
      <w:pPr>
        <w:widowControl/>
        <w:numPr>
          <w:ilvl w:val="0"/>
          <w:numId w:val="13"/>
        </w:numPr>
        <w:suppressAutoHyphens w:val="0"/>
        <w:spacing w:beforeAutospacing="1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Na</w:t>
      </w:r>
      <w:r>
        <w:rPr>
          <w:rFonts w:eastAsia="Times New Roman"/>
          <w:color w:val="000000"/>
          <w:lang w:eastAsia="pl-PL"/>
        </w:rPr>
        <w:t>uczyciel informuje o podejrzeniu kradzieży wychowawcę klasy lub pedagoga.</w:t>
      </w:r>
    </w:p>
    <w:p w:rsidR="00245C58" w:rsidRDefault="006F7F68">
      <w:pPr>
        <w:widowControl/>
        <w:numPr>
          <w:ilvl w:val="0"/>
          <w:numId w:val="13"/>
        </w:numPr>
        <w:suppressAutoHyphens w:val="0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Wychowawca i pedagog podejmują czynności mające na celu wyjaśnienie sytuacji. Informują uczniów, że przyznanie się do błędu poniesie za sobą mniejsze konsekwencje.</w:t>
      </w:r>
    </w:p>
    <w:p w:rsidR="00245C58" w:rsidRDefault="006F7F68">
      <w:pPr>
        <w:widowControl/>
        <w:numPr>
          <w:ilvl w:val="0"/>
          <w:numId w:val="13"/>
        </w:numPr>
        <w:suppressAutoHyphens w:val="0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Wychowawca lub ped</w:t>
      </w:r>
      <w:r>
        <w:rPr>
          <w:rFonts w:eastAsia="Times New Roman"/>
          <w:color w:val="000000"/>
          <w:lang w:eastAsia="pl-PL"/>
        </w:rPr>
        <w:t>agog informują o zajściu rodziców osoby poszkodowanej                                       oraz sprawcy kradzieży.</w:t>
      </w:r>
    </w:p>
    <w:p w:rsidR="00245C58" w:rsidRDefault="006F7F68">
      <w:pPr>
        <w:widowControl/>
        <w:numPr>
          <w:ilvl w:val="0"/>
          <w:numId w:val="13"/>
        </w:numPr>
        <w:suppressAutoHyphens w:val="0"/>
        <w:jc w:val="both"/>
      </w:pPr>
      <w:r>
        <w:rPr>
          <w:rFonts w:eastAsia="Times New Roman"/>
          <w:color w:val="000000"/>
          <w:lang w:eastAsia="pl-PL"/>
        </w:rPr>
        <w:t>W uzasadnionych przypadkach (zwłaszcza, gdy występują trudności z ustaleniem sprawcy kradzieży) szkoła korzysta z pomocy Policji przy wyjaśn</w:t>
      </w:r>
      <w:r>
        <w:rPr>
          <w:rFonts w:eastAsia="Times New Roman"/>
          <w:color w:val="000000"/>
          <w:lang w:eastAsia="pl-PL"/>
        </w:rPr>
        <w:t>ianiu okoliczności zajścia  i ustalaniu winnych.</w:t>
      </w:r>
    </w:p>
    <w:p w:rsidR="00245C58" w:rsidRDefault="006F7F68">
      <w:pPr>
        <w:widowControl/>
        <w:numPr>
          <w:ilvl w:val="0"/>
          <w:numId w:val="13"/>
        </w:numPr>
        <w:suppressAutoHyphens w:val="0"/>
        <w:spacing w:afterAutospacing="1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Wychowawca i pedagog w porozumieniu z rodzicami uczniów, których dotyczy sytuacja ustalają konsekwencje wobec sprawcy kradzieży zgodnie z katalogiem konsekwencji statutowych i  zobowiązanie do zwrotu zabrany</w:t>
      </w:r>
      <w:r>
        <w:rPr>
          <w:rFonts w:eastAsia="Times New Roman"/>
          <w:color w:val="000000"/>
          <w:lang w:eastAsia="pl-PL"/>
        </w:rPr>
        <w:t xml:space="preserve">ch rzeczy bądź zwrotu kosztów w przypadku ich uszkodzenia. Poinformowanie o zdarzeniu Wydziału Rodzinnego i Nieletnich Sądu Rejonowego w Głogowie (zwłaszcza w sytuacji, </w:t>
      </w:r>
      <w:r w:rsidR="009462E8">
        <w:rPr>
          <w:rFonts w:eastAsia="Times New Roman"/>
          <w:color w:val="000000"/>
          <w:lang w:eastAsia="pl-PL"/>
        </w:rPr>
        <w:t xml:space="preserve">                      </w:t>
      </w:r>
      <w:r>
        <w:rPr>
          <w:rFonts w:eastAsia="Times New Roman"/>
          <w:color w:val="000000"/>
          <w:lang w:eastAsia="pl-PL"/>
        </w:rPr>
        <w:t>gdy sprawca nie przyznał się dobrowolnie do popełnionego błędu lub kradzież wystąpiła p</w:t>
      </w:r>
      <w:r>
        <w:rPr>
          <w:rFonts w:eastAsia="Times New Roman"/>
          <w:color w:val="000000"/>
          <w:lang w:eastAsia="pl-PL"/>
        </w:rPr>
        <w:t>o raz drugi).</w:t>
      </w:r>
    </w:p>
    <w:p w:rsidR="00245C58" w:rsidRDefault="006F7F68">
      <w:pPr>
        <w:ind w:left="360"/>
        <w:jc w:val="both"/>
      </w:pPr>
      <w:r>
        <w:rPr>
          <w:b/>
          <w:color w:val="0000FF"/>
          <w:u w:val="single"/>
        </w:rPr>
        <w:t>9. Złe samopoczucie ucznia na lekcji</w:t>
      </w:r>
    </w:p>
    <w:p w:rsidR="00245C58" w:rsidRDefault="00245C58">
      <w:pPr>
        <w:ind w:left="720"/>
        <w:jc w:val="both"/>
        <w:rPr>
          <w:rFonts w:eastAsia="Calibri"/>
          <w:b/>
          <w:color w:val="0000FF"/>
          <w:u w:val="single"/>
        </w:rPr>
      </w:pPr>
    </w:p>
    <w:p w:rsidR="00245C58" w:rsidRDefault="006F7F68">
      <w:pPr>
        <w:widowControl/>
        <w:numPr>
          <w:ilvl w:val="0"/>
          <w:numId w:val="14"/>
        </w:numPr>
        <w:tabs>
          <w:tab w:val="left" w:pos="720"/>
        </w:tabs>
        <w:suppressAutoHyphens w:val="0"/>
        <w:ind w:left="720"/>
        <w:jc w:val="both"/>
      </w:pPr>
      <w:r>
        <w:rPr>
          <w:color w:val="000000"/>
        </w:rPr>
        <w:t>Nauczyciel zasięga opinii pielęgniarki szkolnej, która w razie potrzeby  skontaktuje się z rodzicami i ustali z nimi dalsze postępowanie wobec ucznia. Uczeń do pielęgniarki szkolnej udaje się zawsze z zes</w:t>
      </w:r>
      <w:r>
        <w:rPr>
          <w:color w:val="000000"/>
        </w:rPr>
        <w:t>zytem kontaktowym.</w:t>
      </w:r>
    </w:p>
    <w:p w:rsidR="00245C58" w:rsidRDefault="006F7F68">
      <w:pPr>
        <w:widowControl/>
        <w:numPr>
          <w:ilvl w:val="0"/>
          <w:numId w:val="14"/>
        </w:numPr>
        <w:tabs>
          <w:tab w:val="left" w:pos="720"/>
        </w:tabs>
        <w:suppressAutoHyphens w:val="0"/>
        <w:ind w:left="720"/>
        <w:jc w:val="both"/>
        <w:rPr>
          <w:color w:val="000000"/>
        </w:rPr>
      </w:pPr>
      <w:r>
        <w:rPr>
          <w:color w:val="000000"/>
        </w:rPr>
        <w:t>W przypadku nieobecności pielęgniarki nauczyciel kontaktuje się z wychowawcą klasy, który telefonicznie ustali z rodzicami formę powrotu dziecka do domu.</w:t>
      </w:r>
    </w:p>
    <w:p w:rsidR="00245C58" w:rsidRDefault="006F7F68">
      <w:pPr>
        <w:widowControl/>
        <w:numPr>
          <w:ilvl w:val="0"/>
          <w:numId w:val="14"/>
        </w:numPr>
        <w:tabs>
          <w:tab w:val="left" w:pos="720"/>
        </w:tabs>
        <w:suppressAutoHyphens w:val="0"/>
        <w:ind w:left="720"/>
        <w:jc w:val="both"/>
        <w:rPr>
          <w:color w:val="000000"/>
        </w:rPr>
      </w:pPr>
      <w:r>
        <w:rPr>
          <w:color w:val="000000"/>
        </w:rPr>
        <w:t xml:space="preserve">W przypadku niemożliwości skontaktowania się z rodzicami powiadamia służby </w:t>
      </w:r>
      <w:r>
        <w:rPr>
          <w:color w:val="000000"/>
        </w:rPr>
        <w:t>ratownicze (pogotowie), o ile zachodzi taka konieczność.</w:t>
      </w:r>
    </w:p>
    <w:p w:rsidR="00245C58" w:rsidRDefault="006F7F68">
      <w:pPr>
        <w:widowControl/>
        <w:numPr>
          <w:ilvl w:val="0"/>
          <w:numId w:val="14"/>
        </w:numPr>
        <w:tabs>
          <w:tab w:val="left" w:pos="720"/>
        </w:tabs>
        <w:suppressAutoHyphens w:val="0"/>
        <w:ind w:left="720"/>
        <w:jc w:val="both"/>
        <w:rPr>
          <w:color w:val="000000"/>
        </w:rPr>
      </w:pPr>
      <w:r>
        <w:rPr>
          <w:color w:val="000000"/>
        </w:rPr>
        <w:t>Wychowawca informuje dyrektora szkoły o zaistniałej sytuacji (w przypadku zaistnienia okoliczności opisanych w punkcie 3).</w:t>
      </w:r>
    </w:p>
    <w:p w:rsidR="00245C58" w:rsidRDefault="006F7F68">
      <w:pPr>
        <w:widowControl/>
        <w:numPr>
          <w:ilvl w:val="0"/>
          <w:numId w:val="14"/>
        </w:numPr>
        <w:tabs>
          <w:tab w:val="left" w:pos="720"/>
        </w:tabs>
        <w:suppressAutoHyphens w:val="0"/>
        <w:ind w:left="720"/>
        <w:jc w:val="both"/>
        <w:rPr>
          <w:color w:val="000000"/>
        </w:rPr>
      </w:pPr>
      <w:r>
        <w:rPr>
          <w:b/>
          <w:color w:val="000000"/>
        </w:rPr>
        <w:t>Uczeń nie może być zwolniony z lekcji i pozostać bez opieki.</w:t>
      </w:r>
    </w:p>
    <w:p w:rsidR="00245C58" w:rsidRDefault="00245C58">
      <w:pPr>
        <w:widowControl/>
        <w:tabs>
          <w:tab w:val="left" w:pos="720"/>
        </w:tabs>
        <w:suppressAutoHyphens w:val="0"/>
        <w:ind w:left="720" w:hanging="360"/>
        <w:jc w:val="both"/>
        <w:rPr>
          <w:b/>
          <w:color w:val="000000"/>
        </w:rPr>
      </w:pPr>
    </w:p>
    <w:p w:rsidR="009462E8" w:rsidRDefault="009462E8">
      <w:pPr>
        <w:widowControl/>
        <w:suppressAutoHyphens w:val="0"/>
        <w:ind w:left="360"/>
        <w:jc w:val="both"/>
        <w:rPr>
          <w:b/>
          <w:color w:val="0000FF"/>
          <w:u w:val="single"/>
        </w:rPr>
      </w:pPr>
    </w:p>
    <w:p w:rsidR="009462E8" w:rsidRDefault="009462E8">
      <w:pPr>
        <w:widowControl/>
        <w:suppressAutoHyphens w:val="0"/>
        <w:ind w:left="360"/>
        <w:jc w:val="both"/>
        <w:rPr>
          <w:b/>
          <w:color w:val="0000FF"/>
          <w:u w:val="single"/>
        </w:rPr>
      </w:pPr>
    </w:p>
    <w:p w:rsidR="009462E8" w:rsidRDefault="009462E8">
      <w:pPr>
        <w:widowControl/>
        <w:suppressAutoHyphens w:val="0"/>
        <w:ind w:left="360"/>
        <w:jc w:val="both"/>
        <w:rPr>
          <w:b/>
          <w:color w:val="0000FF"/>
          <w:u w:val="single"/>
        </w:rPr>
      </w:pPr>
    </w:p>
    <w:p w:rsidR="009462E8" w:rsidRDefault="009462E8">
      <w:pPr>
        <w:widowControl/>
        <w:suppressAutoHyphens w:val="0"/>
        <w:ind w:left="360"/>
        <w:jc w:val="both"/>
        <w:rPr>
          <w:b/>
          <w:color w:val="0000FF"/>
          <w:u w:val="single"/>
        </w:rPr>
      </w:pPr>
    </w:p>
    <w:p w:rsidR="00245C58" w:rsidRPr="009462E8" w:rsidRDefault="006F7F68">
      <w:pPr>
        <w:widowControl/>
        <w:suppressAutoHyphens w:val="0"/>
        <w:ind w:left="360"/>
        <w:jc w:val="both"/>
        <w:rPr>
          <w:color w:val="0000FF"/>
        </w:rPr>
      </w:pPr>
      <w:r w:rsidRPr="009462E8">
        <w:rPr>
          <w:b/>
          <w:color w:val="0000FF"/>
          <w:u w:val="single"/>
        </w:rPr>
        <w:t xml:space="preserve">10. Procedura </w:t>
      </w:r>
      <w:r w:rsidRPr="009462E8">
        <w:rPr>
          <w:b/>
          <w:color w:val="0000FF"/>
          <w:u w:val="single"/>
        </w:rPr>
        <w:t>postępowania z dzieckiem przewlekle chorym.</w:t>
      </w:r>
    </w:p>
    <w:p w:rsidR="00245C58" w:rsidRDefault="00245C58">
      <w:pPr>
        <w:widowControl/>
        <w:suppressAutoHyphens w:val="0"/>
        <w:ind w:left="360"/>
        <w:jc w:val="both"/>
        <w:rPr>
          <w:b/>
          <w:color w:val="0000FF"/>
          <w:u w:val="single"/>
        </w:rPr>
      </w:pPr>
    </w:p>
    <w:p w:rsidR="00245C58" w:rsidRDefault="006F7F68">
      <w:pPr>
        <w:jc w:val="both"/>
      </w:pPr>
      <w:r>
        <w:rPr>
          <w:b/>
        </w:rPr>
        <w:t>1. Obowiązki rodzica:</w:t>
      </w:r>
    </w:p>
    <w:p w:rsidR="00245C58" w:rsidRDefault="006F7F68">
      <w:pPr>
        <w:jc w:val="both"/>
      </w:pPr>
      <w:r>
        <w:t>- W przypadku ucznia rozpoczynającego naukę w szkole rodzic najpóźniej do  1 września powinien dostarczyć wychowawcy informacje o stanie zdrowia dziecka przewlekle chorego,  objawach chorob</w:t>
      </w:r>
      <w:r>
        <w:t xml:space="preserve">y, zagrożeniach zdrowotnych, przyjmowanych lekach i ich wpływie </w:t>
      </w:r>
      <w:r w:rsidR="009462E8">
        <w:t xml:space="preserve">                           </w:t>
      </w:r>
      <w:r>
        <w:t>na organizm.</w:t>
      </w:r>
    </w:p>
    <w:p w:rsidR="00245C58" w:rsidRDefault="006F7F68">
      <w:pPr>
        <w:jc w:val="both"/>
      </w:pPr>
      <w:r>
        <w:t>- Jeśli choroba zostanie zdiagnozowana podczas uczęszczania do szkoły rodzic powinien niezwłocznie poinformować o tym fakcie wychowawcę.</w:t>
      </w:r>
    </w:p>
    <w:p w:rsidR="00245C58" w:rsidRDefault="006F7F68">
      <w:pPr>
        <w:jc w:val="both"/>
      </w:pPr>
      <w:r>
        <w:t>-  Rodzic jest zobowiązany do stałej współ</w:t>
      </w:r>
      <w:r>
        <w:t>pracy z wychowawcą dziecka chorego.</w:t>
      </w:r>
    </w:p>
    <w:p w:rsidR="00245C58" w:rsidRDefault="006F7F68">
      <w:pPr>
        <w:jc w:val="both"/>
      </w:pPr>
      <w:r>
        <w:rPr>
          <w:b/>
        </w:rPr>
        <w:t>2. Obowiązki wychowawcy:</w:t>
      </w:r>
    </w:p>
    <w:p w:rsidR="00245C58" w:rsidRDefault="006F7F68">
      <w:pPr>
        <w:jc w:val="both"/>
      </w:pPr>
      <w:r>
        <w:t>- Wychowawca jest zobowiązany do przekazania informacji Radzie Pedagog</w:t>
      </w:r>
      <w:r w:rsidR="009462E8">
        <w:t xml:space="preserve">icznej                             </w:t>
      </w:r>
      <w:r>
        <w:t xml:space="preserve">i pozostałym pracownikom szkoły o sposobach postępowania z chorym dzieckiem na co dzień oraz </w:t>
      </w:r>
      <w:r>
        <w:t>w sytuacji zaostrzenia objawów czy ataku choroby.</w:t>
      </w:r>
    </w:p>
    <w:p w:rsidR="00245C58" w:rsidRDefault="006F7F68">
      <w:pPr>
        <w:jc w:val="both"/>
        <w:rPr>
          <w:b/>
          <w:bCs/>
        </w:rPr>
      </w:pPr>
      <w:r>
        <w:rPr>
          <w:b/>
          <w:bCs/>
        </w:rPr>
        <w:t>3. Obowiązki nauczycieli:</w:t>
      </w:r>
    </w:p>
    <w:p w:rsidR="00245C58" w:rsidRDefault="006F7F68">
      <w:pPr>
        <w:jc w:val="both"/>
      </w:pPr>
      <w:r>
        <w:t xml:space="preserve">- Nauczyciele są zobowiązani dostosować formy pracy dydaktycznej, dobór treści i metod oraz organizację nauczania do możliwości psychofizycznych tego ucznia, a także do objęcia </w:t>
      </w:r>
      <w:r w:rsidR="009462E8">
        <w:t xml:space="preserve">                    </w:t>
      </w:r>
      <w:r>
        <w:t xml:space="preserve">go </w:t>
      </w:r>
      <w:r>
        <w:t>różnymi formami pomocy psychologiczno-pedagogicznej.</w:t>
      </w:r>
    </w:p>
    <w:p w:rsidR="00245C58" w:rsidRDefault="006F7F68">
      <w:pPr>
        <w:jc w:val="both"/>
      </w:pPr>
      <w:r>
        <w:t xml:space="preserve">- W przypadku nasilenia choroby u dziecka podczas pobytu w szkole   nauczyciel niezwłocznie informuje o zaistniałej sytuacji pielęgniarkę szkolną, rodziców lub prawnych opiekunów. </w:t>
      </w:r>
      <w:r w:rsidR="009462E8">
        <w:t xml:space="preserve">                  </w:t>
      </w:r>
      <w:r>
        <w:t>W uzasadnionych przypad</w:t>
      </w:r>
      <w:r>
        <w:t>kach pielęgniarka szkolna wzywa pogotowie ratunkowe. W sytuacji, gdy pielęg</w:t>
      </w:r>
      <w:r w:rsidR="009462E8">
        <w:t xml:space="preserve">niarki nie ma  </w:t>
      </w:r>
      <w:r>
        <w:t xml:space="preserve">w szkole pogotowie wzywa nauczyciel, na którego zajęciach aktualnie przebywa dziecko. </w:t>
      </w:r>
    </w:p>
    <w:p w:rsidR="00245C58" w:rsidRDefault="006F7F68">
      <w:pPr>
        <w:jc w:val="both"/>
      </w:pPr>
      <w:r>
        <w:rPr>
          <w:b/>
        </w:rPr>
        <w:t>4. Główne sposoby pomocy przewlekle choremu dziecku realizowan</w:t>
      </w:r>
      <w:r>
        <w:rPr>
          <w:b/>
        </w:rPr>
        <w:t>e przez grono pedagogiczne, innych pracowników szkoły oraz uczniów:</w:t>
      </w:r>
    </w:p>
    <w:p w:rsidR="00245C58" w:rsidRDefault="006F7F68">
      <w:pPr>
        <w:pStyle w:val="Akapitzlist"/>
        <w:numPr>
          <w:ilvl w:val="0"/>
          <w:numId w:val="1"/>
        </w:numPr>
        <w:jc w:val="both"/>
      </w:pPr>
      <w:r>
        <w:t xml:space="preserve">zapewnienie poczucia bezpieczeństwa psychicznego i fizycznego oraz zaufania </w:t>
      </w:r>
      <w:r w:rsidR="009462E8">
        <w:t xml:space="preserve">                </w:t>
      </w:r>
      <w:r>
        <w:t>do grupy i nauczyciela</w:t>
      </w:r>
    </w:p>
    <w:p w:rsidR="00245C58" w:rsidRDefault="006F7F68">
      <w:pPr>
        <w:pStyle w:val="Akapitzlist"/>
        <w:numPr>
          <w:ilvl w:val="0"/>
          <w:numId w:val="1"/>
        </w:numPr>
        <w:jc w:val="both"/>
      </w:pPr>
      <w:r>
        <w:t xml:space="preserve">pomoc w pokonywaniu trudności, uczenie samodzielności oraz nowych </w:t>
      </w:r>
    </w:p>
    <w:p w:rsidR="00245C58" w:rsidRDefault="006F7F68">
      <w:pPr>
        <w:pStyle w:val="Akapitzlist"/>
        <w:numPr>
          <w:ilvl w:val="0"/>
          <w:numId w:val="1"/>
        </w:numPr>
        <w:jc w:val="both"/>
      </w:pPr>
      <w:r>
        <w:t xml:space="preserve">budowanie przyjaznych </w:t>
      </w:r>
      <w:r>
        <w:t>relacji w zespole klasowym</w:t>
      </w:r>
    </w:p>
    <w:p w:rsidR="00245C58" w:rsidRDefault="006F7F68">
      <w:pPr>
        <w:pStyle w:val="Akapitzlist"/>
        <w:numPr>
          <w:ilvl w:val="0"/>
          <w:numId w:val="1"/>
        </w:numPr>
        <w:jc w:val="both"/>
      </w:pPr>
      <w:r>
        <w:t>traktowanie chorego dziecka jako pełnoprawnego członka klasy,</w:t>
      </w:r>
    </w:p>
    <w:p w:rsidR="00245C58" w:rsidRDefault="006F7F68">
      <w:pPr>
        <w:pStyle w:val="Akapitzlist"/>
        <w:numPr>
          <w:ilvl w:val="0"/>
          <w:numId w:val="1"/>
        </w:numPr>
        <w:jc w:val="both"/>
      </w:pPr>
      <w:r>
        <w:t>uwrażliwianie dzieci zdrowych na potrzeby i przeżycia dziecka chorego,</w:t>
      </w:r>
    </w:p>
    <w:p w:rsidR="00245C58" w:rsidRDefault="006F7F68">
      <w:pPr>
        <w:pStyle w:val="Akapitzlist"/>
        <w:numPr>
          <w:ilvl w:val="0"/>
          <w:numId w:val="1"/>
        </w:numPr>
        <w:jc w:val="both"/>
      </w:pPr>
      <w:r>
        <w:t>uwrażliwianie dziecka chorego na potrzeby i przeżycia innych uczniów,</w:t>
      </w:r>
    </w:p>
    <w:p w:rsidR="00245C58" w:rsidRDefault="006F7F68">
      <w:pPr>
        <w:pStyle w:val="Akapitzlist"/>
        <w:numPr>
          <w:ilvl w:val="0"/>
          <w:numId w:val="1"/>
        </w:numPr>
        <w:jc w:val="both"/>
      </w:pPr>
      <w:r>
        <w:t>motywowanie do kontaktów i</w:t>
      </w:r>
      <w:r>
        <w:t xml:space="preserve"> współdziałania z innymi dziećmi,</w:t>
      </w:r>
    </w:p>
    <w:p w:rsidR="00245C58" w:rsidRDefault="006F7F68">
      <w:pPr>
        <w:pStyle w:val="Akapitzlist"/>
        <w:numPr>
          <w:ilvl w:val="0"/>
          <w:numId w:val="1"/>
        </w:numPr>
        <w:jc w:val="both"/>
      </w:pPr>
      <w:r>
        <w:t>dostarczanie wielu możliwości do działania i osiągania sukcesów,</w:t>
      </w:r>
    </w:p>
    <w:p w:rsidR="00245C58" w:rsidRDefault="006F7F68">
      <w:pPr>
        <w:pStyle w:val="Akapitzlist"/>
        <w:numPr>
          <w:ilvl w:val="0"/>
          <w:numId w:val="1"/>
        </w:numPr>
        <w:jc w:val="both"/>
      </w:pPr>
      <w:r>
        <w:t>motywowanie do aktywności i rozwoju zainteresowań</w:t>
      </w:r>
    </w:p>
    <w:p w:rsidR="00245C58" w:rsidRDefault="006F7F68">
      <w:pPr>
        <w:pStyle w:val="Akapitzlist"/>
        <w:numPr>
          <w:ilvl w:val="0"/>
          <w:numId w:val="1"/>
        </w:numPr>
        <w:jc w:val="both"/>
      </w:pPr>
      <w:r>
        <w:t xml:space="preserve">pomoc w nadrabianiu zaległości szkolnych, dostosowanie wymagań                                             </w:t>
      </w:r>
      <w:r>
        <w:t xml:space="preserve"> do aktualnych   możliwości psychofizycznych dziecka</w:t>
      </w:r>
    </w:p>
    <w:p w:rsidR="00245C58" w:rsidRDefault="006F7F68">
      <w:pPr>
        <w:pStyle w:val="Akapitzlist"/>
        <w:numPr>
          <w:ilvl w:val="0"/>
          <w:numId w:val="1"/>
        </w:numPr>
        <w:jc w:val="both"/>
      </w:pPr>
      <w:r>
        <w:t>rozmowy o uczuciach i trudnych sprawach</w:t>
      </w:r>
    </w:p>
    <w:p w:rsidR="00245C58" w:rsidRDefault="006F7F68">
      <w:pPr>
        <w:pStyle w:val="Akapitzlist"/>
        <w:numPr>
          <w:ilvl w:val="0"/>
          <w:numId w:val="1"/>
        </w:numPr>
        <w:jc w:val="both"/>
      </w:pPr>
      <w:r>
        <w:t>zapewnienie dziecku wsparcia i pomocy psychologiczno-pedagogicznej</w:t>
      </w:r>
    </w:p>
    <w:p w:rsidR="00245C58" w:rsidRDefault="006F7F68">
      <w:pPr>
        <w:pStyle w:val="Akapitzlist"/>
        <w:numPr>
          <w:ilvl w:val="0"/>
          <w:numId w:val="1"/>
        </w:numPr>
        <w:jc w:val="both"/>
      </w:pPr>
      <w:r>
        <w:t>stała współpraca z rodzicami, pielęgniarką i nauczycielami</w:t>
      </w:r>
    </w:p>
    <w:p w:rsidR="00245C58" w:rsidRDefault="006F7F68">
      <w:pPr>
        <w:pStyle w:val="Akapitzlist"/>
        <w:numPr>
          <w:ilvl w:val="0"/>
          <w:numId w:val="1"/>
        </w:numPr>
        <w:jc w:val="both"/>
      </w:pPr>
      <w:r>
        <w:t>odpowiednia organizacja czasu pracy u</w:t>
      </w:r>
      <w:r>
        <w:t>cznia.</w:t>
      </w:r>
    </w:p>
    <w:p w:rsidR="00245C58" w:rsidRDefault="00245C58">
      <w:pPr>
        <w:pStyle w:val="Akapitzlist"/>
        <w:jc w:val="both"/>
      </w:pPr>
    </w:p>
    <w:p w:rsidR="00245C58" w:rsidRDefault="006F7F68">
      <w:pPr>
        <w:jc w:val="center"/>
      </w:pPr>
      <w:r>
        <w:rPr>
          <w:b/>
          <w:i/>
          <w:u w:val="single"/>
        </w:rPr>
        <w:t>Dziecko z astmą</w:t>
      </w:r>
    </w:p>
    <w:p w:rsidR="00245C58" w:rsidRDefault="006F7F68">
      <w:pPr>
        <w:jc w:val="center"/>
      </w:pPr>
      <w:r>
        <w:rPr>
          <w:b/>
        </w:rPr>
        <w:t>NAKAZY</w:t>
      </w:r>
    </w:p>
    <w:p w:rsidR="00245C58" w:rsidRDefault="006F7F68">
      <w:pPr>
        <w:jc w:val="both"/>
      </w:pPr>
      <w:r>
        <w:t xml:space="preserve"> 1. Częste wietrzenie </w:t>
      </w:r>
      <w:proofErr w:type="spellStart"/>
      <w:r>
        <w:t>sal</w:t>
      </w:r>
      <w:proofErr w:type="spellEnd"/>
      <w:r>
        <w:t xml:space="preserve"> lekcyjnych.</w:t>
      </w:r>
    </w:p>
    <w:p w:rsidR="00245C58" w:rsidRDefault="006F7F68">
      <w:pPr>
        <w:jc w:val="both"/>
      </w:pPr>
      <w:r>
        <w:t>2. Dziecko, które ma objawy choroby po wysiłku, powinno przed lekcją wychowania fizycznego przyjąć dodatkowy lek.</w:t>
      </w:r>
    </w:p>
    <w:p w:rsidR="00245C58" w:rsidRDefault="006F7F68">
      <w:pPr>
        <w:jc w:val="both"/>
      </w:pPr>
      <w:r>
        <w:t>3. Ćwiczenia fizyczne należy zaczynać od rozgrzewki.</w:t>
      </w:r>
    </w:p>
    <w:p w:rsidR="00245C58" w:rsidRDefault="006F7F68">
      <w:pPr>
        <w:jc w:val="both"/>
      </w:pPr>
      <w:r>
        <w:lastRenderedPageBreak/>
        <w:t>4. W przypadku wystą</w:t>
      </w:r>
      <w:r>
        <w:t>pienia u dziecka objawów duszności należy przerwać wykonywanie wysiłku i pozwolić dziecku zażyć środek rozkurczowy.</w:t>
      </w:r>
    </w:p>
    <w:p w:rsidR="00245C58" w:rsidRDefault="00245C58">
      <w:pPr>
        <w:jc w:val="both"/>
      </w:pPr>
    </w:p>
    <w:p w:rsidR="00245C58" w:rsidRDefault="006F7F68">
      <w:pPr>
        <w:jc w:val="center"/>
      </w:pPr>
      <w:r>
        <w:rPr>
          <w:b/>
        </w:rPr>
        <w:t>ZAKAZY</w:t>
      </w:r>
    </w:p>
    <w:p w:rsidR="00245C58" w:rsidRDefault="006F7F68">
      <w:pPr>
        <w:jc w:val="both"/>
      </w:pPr>
      <w:r>
        <w:t>1. Chorzy uczniowie nie powinni uczestniczyć w pracach porządkowych.</w:t>
      </w:r>
    </w:p>
    <w:p w:rsidR="00245C58" w:rsidRDefault="006F7F68">
      <w:pPr>
        <w:jc w:val="both"/>
      </w:pPr>
      <w:r>
        <w:t>2. W okresie pylenia roślin dzieci nie mogą ćwiczyć na wolnym p</w:t>
      </w:r>
      <w:r>
        <w:t>owietrzu oraz nie powinny uczestniczyć w planowanych wycieczkach poza miasto.</w:t>
      </w:r>
    </w:p>
    <w:p w:rsidR="00245C58" w:rsidRDefault="006F7F68">
      <w:pPr>
        <w:jc w:val="both"/>
      </w:pPr>
      <w:r>
        <w:t>3. Astma oskrzelowa wyklucza biegi na długich dystansach, wymagających długotrwałego, ciągłego wysiłku.</w:t>
      </w:r>
    </w:p>
    <w:p w:rsidR="00245C58" w:rsidRDefault="006F7F68">
      <w:pPr>
        <w:jc w:val="center"/>
      </w:pPr>
      <w:r>
        <w:rPr>
          <w:b/>
        </w:rPr>
        <w:t>OGRANICZENIA</w:t>
      </w:r>
    </w:p>
    <w:p w:rsidR="00245C58" w:rsidRDefault="006F7F68">
      <w:pPr>
        <w:jc w:val="both"/>
      </w:pPr>
      <w:r>
        <w:t>1.Uczeń z astmą może okresowo wymagać ograniczenia aktywności</w:t>
      </w:r>
      <w:r>
        <w:t xml:space="preserve"> fizycznej  i dostosowania ćwiczeń do stanu zdrowia.</w:t>
      </w:r>
    </w:p>
    <w:p w:rsidR="00245C58" w:rsidRDefault="006F7F68">
      <w:pPr>
        <w:jc w:val="both"/>
      </w:pPr>
      <w:r>
        <w:t>2. Dziecko uczulone na pokarmy powinno mieć adnotacje od rodziców, co może jeść                        w sytuacjach, które mogą wywołać pojawienie się objawów uczulenia.</w:t>
      </w:r>
    </w:p>
    <w:p w:rsidR="00245C58" w:rsidRDefault="006F7F68">
      <w:pPr>
        <w:jc w:val="center"/>
      </w:pPr>
      <w:r>
        <w:rPr>
          <w:b/>
        </w:rPr>
        <w:t xml:space="preserve">OBSZARY DOZWOLONE I WSKAZANE DLA </w:t>
      </w:r>
      <w:r>
        <w:rPr>
          <w:b/>
        </w:rPr>
        <w:t>DZIECKA</w:t>
      </w:r>
    </w:p>
    <w:p w:rsidR="00245C58" w:rsidRDefault="006F7F68">
      <w:pPr>
        <w:jc w:val="both"/>
      </w:pPr>
      <w:r>
        <w:t>1. Dzieci chore na astmę powinny uczestniczyć w zajęciach z wychowania fizycznego. Wysportowane dziecko lepiej znosi okresy zaostrzeń choroby.</w:t>
      </w:r>
    </w:p>
    <w:p w:rsidR="00245C58" w:rsidRDefault="006F7F68">
      <w:pPr>
        <w:jc w:val="both"/>
      </w:pPr>
      <w:r>
        <w:t>2. Uczeń z astmą nie powinien być trwale eliminowany z zajęć z wychowania fizycznego.</w:t>
      </w:r>
    </w:p>
    <w:p w:rsidR="00245C58" w:rsidRDefault="006F7F68">
      <w:pPr>
        <w:jc w:val="both"/>
      </w:pPr>
      <w:r>
        <w:t>3. Dzieci z astmą m</w:t>
      </w:r>
      <w:r>
        <w:t>ogą uprawiać biegi krótkie, a także gry zespołowe.</w:t>
      </w:r>
    </w:p>
    <w:p w:rsidR="00245C58" w:rsidRDefault="006F7F68">
      <w:pPr>
        <w:jc w:val="both"/>
      </w:pPr>
      <w:r>
        <w:t>4. Dzieci z astmą mogą uprawiać gimnastykę i pływanie.</w:t>
      </w:r>
    </w:p>
    <w:p w:rsidR="00245C58" w:rsidRDefault="006F7F68">
      <w:pPr>
        <w:jc w:val="both"/>
      </w:pPr>
      <w:r>
        <w:t>5. Dzieci z astmą mogą uprawiać większość sportów zimowych.</w:t>
      </w:r>
    </w:p>
    <w:p w:rsidR="009462E8" w:rsidRDefault="009462E8">
      <w:pPr>
        <w:jc w:val="both"/>
      </w:pPr>
    </w:p>
    <w:p w:rsidR="00245C58" w:rsidRDefault="006F7F68">
      <w:pPr>
        <w:jc w:val="center"/>
      </w:pPr>
      <w:r>
        <w:rPr>
          <w:b/>
          <w:i/>
          <w:u w:val="single"/>
        </w:rPr>
        <w:t>Dziecko z cukrzycą</w:t>
      </w:r>
    </w:p>
    <w:p w:rsidR="00245C58" w:rsidRDefault="006F7F68">
      <w:pPr>
        <w:jc w:val="both"/>
      </w:pPr>
      <w:r>
        <w:rPr>
          <w:b/>
        </w:rPr>
        <w:t>OBJAWY HIPOGLIKEMII - niedocukrzenia:</w:t>
      </w:r>
    </w:p>
    <w:p w:rsidR="00245C58" w:rsidRDefault="006F7F68">
      <w:pPr>
        <w:jc w:val="both"/>
      </w:pPr>
      <w:r>
        <w:t xml:space="preserve">1 . Bladość skóry, nadmierna </w:t>
      </w:r>
      <w:r>
        <w:t>potliwość, drżenie rąk.</w:t>
      </w:r>
    </w:p>
    <w:p w:rsidR="00245C58" w:rsidRDefault="006F7F68">
      <w:pPr>
        <w:jc w:val="both"/>
      </w:pPr>
      <w:r>
        <w:t>2. Ból głowy, ból brzucha.</w:t>
      </w:r>
    </w:p>
    <w:p w:rsidR="00245C58" w:rsidRDefault="006F7F68">
      <w:pPr>
        <w:jc w:val="both"/>
      </w:pPr>
      <w:r>
        <w:t>3. Szybkie bicie serca.</w:t>
      </w:r>
    </w:p>
    <w:p w:rsidR="00245C58" w:rsidRDefault="006F7F68">
      <w:pPr>
        <w:jc w:val="both"/>
      </w:pPr>
      <w:r>
        <w:t>4. Uczucie silnego głodu/wstręt do jedzenia.</w:t>
      </w:r>
    </w:p>
    <w:p w:rsidR="00245C58" w:rsidRDefault="006F7F68">
      <w:pPr>
        <w:jc w:val="both"/>
      </w:pPr>
      <w:r>
        <w:t>5. Osłabienie, zmęczenie.</w:t>
      </w:r>
    </w:p>
    <w:p w:rsidR="00245C58" w:rsidRDefault="006F7F68">
      <w:pPr>
        <w:jc w:val="both"/>
      </w:pPr>
      <w:r>
        <w:t>6. Problemy z koncentracją, zapamiętywaniem.</w:t>
      </w:r>
    </w:p>
    <w:p w:rsidR="00245C58" w:rsidRDefault="006F7F68">
      <w:pPr>
        <w:jc w:val="both"/>
      </w:pPr>
      <w:r>
        <w:t>7. Chwiejność emocjonalna, nietypowe zachowanie dziecka.</w:t>
      </w:r>
    </w:p>
    <w:p w:rsidR="00245C58" w:rsidRDefault="006F7F68">
      <w:pPr>
        <w:jc w:val="both"/>
      </w:pPr>
      <w:r>
        <w:t>8. Napad</w:t>
      </w:r>
      <w:r>
        <w:t>y agresji lub wesołkowatości.</w:t>
      </w:r>
    </w:p>
    <w:p w:rsidR="00245C58" w:rsidRDefault="006F7F68">
      <w:pPr>
        <w:jc w:val="both"/>
      </w:pPr>
      <w:r>
        <w:t>9. Ziewanie/senność.</w:t>
      </w:r>
    </w:p>
    <w:p w:rsidR="00245C58" w:rsidRDefault="006F7F68">
      <w:pPr>
        <w:jc w:val="both"/>
      </w:pPr>
      <w:r>
        <w:t>10. Zaburzenia mowy, widzenia i równowagi.</w:t>
      </w:r>
    </w:p>
    <w:p w:rsidR="00245C58" w:rsidRDefault="006F7F68">
      <w:pPr>
        <w:jc w:val="both"/>
      </w:pPr>
      <w:r>
        <w:t>11. Zmiana charakteru pisma.</w:t>
      </w:r>
    </w:p>
    <w:p w:rsidR="00245C58" w:rsidRDefault="006F7F68">
      <w:pPr>
        <w:jc w:val="both"/>
      </w:pPr>
      <w:r>
        <w:t>12. Uczeń nielogicznie odpowiada na zadawane pytania.</w:t>
      </w:r>
    </w:p>
    <w:p w:rsidR="00245C58" w:rsidRDefault="006F7F68">
      <w:pPr>
        <w:jc w:val="both"/>
      </w:pPr>
      <w:r>
        <w:t>13. Kontakt ucznia z otoczeniem jest utrudniony lub traci przytomność.</w:t>
      </w:r>
    </w:p>
    <w:p w:rsidR="00245C58" w:rsidRDefault="006F7F68">
      <w:pPr>
        <w:jc w:val="both"/>
      </w:pPr>
      <w:r>
        <w:t>14. Drga</w:t>
      </w:r>
      <w:r>
        <w:t>wki.</w:t>
      </w:r>
    </w:p>
    <w:p w:rsidR="00245C58" w:rsidRDefault="006F7F68">
      <w:pPr>
        <w:jc w:val="both"/>
      </w:pPr>
      <w:r>
        <w:rPr>
          <w:b/>
        </w:rPr>
        <w:t>POSTĘPOWANIE PRZY HIPOGLIKEMII :</w:t>
      </w:r>
    </w:p>
    <w:p w:rsidR="00245C58" w:rsidRDefault="006F7F68">
      <w:pPr>
        <w:jc w:val="both"/>
      </w:pPr>
      <w:r>
        <w:t>1. Sprawdzić poziom glukozy we krwi potwierdzając niedocukrzenie.</w:t>
      </w:r>
    </w:p>
    <w:p w:rsidR="00245C58" w:rsidRDefault="006F7F68">
      <w:pPr>
        <w:jc w:val="both"/>
      </w:pPr>
      <w:r>
        <w:t>2. Podać węglowodany proste (sok owocowy, coca-cola, cukier spożywczy rozpuszczony             w wodzie lub herbacie, glukoza w tabletkach, płynny miód.</w:t>
      </w:r>
      <w:r>
        <w:t>)</w:t>
      </w:r>
    </w:p>
    <w:p w:rsidR="00245C58" w:rsidRDefault="006F7F68">
      <w:pPr>
        <w:jc w:val="both"/>
      </w:pPr>
      <w:r>
        <w:rPr>
          <w:b/>
          <w:u w:val="single"/>
        </w:rPr>
        <w:t>NIE WOLNO</w:t>
      </w:r>
    </w:p>
    <w:p w:rsidR="00245C58" w:rsidRDefault="006F7F68">
      <w:pPr>
        <w:jc w:val="both"/>
      </w:pPr>
      <w:r>
        <w:t>1. Zastępować węglowodanów prostych słodyczami zawierającymi tłuszcze, jak np. czekolada, ponieważ utrudniają one wchłanianie glukozy z przewodu pokarmowego).</w:t>
      </w:r>
    </w:p>
    <w:p w:rsidR="00245C58" w:rsidRDefault="006F7F68">
      <w:pPr>
        <w:jc w:val="both"/>
      </w:pPr>
      <w:r>
        <w:t>2. Ponownie oznaczyć glikemię po 10-15 minutach.</w:t>
      </w:r>
    </w:p>
    <w:p w:rsidR="00245C58" w:rsidRDefault="006F7F68">
      <w:pPr>
        <w:jc w:val="both"/>
      </w:pPr>
      <w:r>
        <w:rPr>
          <w:b/>
        </w:rPr>
        <w:t>OBJAWY HIPERGLIKEMII</w:t>
      </w:r>
    </w:p>
    <w:p w:rsidR="00245C58" w:rsidRDefault="006F7F68">
      <w:pPr>
        <w:jc w:val="both"/>
      </w:pPr>
      <w:r>
        <w:t>1. Wzmożone pra</w:t>
      </w:r>
      <w:r>
        <w:t>gnienie, potrzeba częstego oddawania moczu.</w:t>
      </w:r>
    </w:p>
    <w:p w:rsidR="00245C58" w:rsidRDefault="006F7F68">
      <w:pPr>
        <w:jc w:val="both"/>
      </w:pPr>
      <w:r>
        <w:t>2. Rozdrażnienie, zaburzenia koncentracji.</w:t>
      </w:r>
    </w:p>
    <w:p w:rsidR="00245C58" w:rsidRDefault="006F7F68">
      <w:pPr>
        <w:jc w:val="both"/>
      </w:pPr>
      <w:r>
        <w:t>3. Złe samopoczucie, osłabienie, przygnębienie, apatia.</w:t>
      </w:r>
    </w:p>
    <w:p w:rsidR="00245C58" w:rsidRDefault="006F7F68">
      <w:pPr>
        <w:jc w:val="both"/>
      </w:pPr>
      <w:r>
        <w:lastRenderedPageBreak/>
        <w:t>Jeżeli do ww. objawów dołączą:</w:t>
      </w:r>
    </w:p>
    <w:p w:rsidR="00245C58" w:rsidRDefault="006F7F68">
      <w:pPr>
        <w:jc w:val="both"/>
      </w:pPr>
      <w:r>
        <w:t>1. ból głowy, ból brzucha.</w:t>
      </w:r>
    </w:p>
    <w:p w:rsidR="00245C58" w:rsidRDefault="006F7F68">
      <w:pPr>
        <w:jc w:val="both"/>
      </w:pPr>
      <w:r>
        <w:t>2. nudności i wymioty.</w:t>
      </w:r>
    </w:p>
    <w:p w:rsidR="00245C58" w:rsidRDefault="006F7F68">
      <w:pPr>
        <w:jc w:val="both"/>
      </w:pPr>
      <w:r>
        <w:t>3. ciężki oddech.</w:t>
      </w:r>
    </w:p>
    <w:p w:rsidR="00245C58" w:rsidRDefault="006F7F68">
      <w:pPr>
        <w:jc w:val="both"/>
      </w:pPr>
      <w:r>
        <w:rPr>
          <w:b/>
        </w:rPr>
        <w:t xml:space="preserve">może to </w:t>
      </w:r>
      <w:r>
        <w:rPr>
          <w:b/>
        </w:rPr>
        <w:t>świadczyć o rozwoju kwasicy cukrzycowej.</w:t>
      </w:r>
    </w:p>
    <w:p w:rsidR="00245C58" w:rsidRDefault="006F7F68">
      <w:pPr>
        <w:jc w:val="both"/>
      </w:pPr>
      <w:r>
        <w:rPr>
          <w:b/>
          <w:u w:val="single"/>
        </w:rPr>
        <w:t>Należy wtedy bezzwłocznie:</w:t>
      </w:r>
    </w:p>
    <w:p w:rsidR="00245C58" w:rsidRDefault="006F7F68">
      <w:pPr>
        <w:jc w:val="both"/>
      </w:pPr>
      <w:r>
        <w:t>1. Zbadać poziom glukozy.</w:t>
      </w:r>
    </w:p>
    <w:p w:rsidR="00245C58" w:rsidRDefault="006F7F68">
      <w:pPr>
        <w:jc w:val="both"/>
      </w:pPr>
      <w:r>
        <w:t>2. Skontaktować się z rodzicami lub wezwać pogotowie.</w:t>
      </w:r>
    </w:p>
    <w:p w:rsidR="00245C58" w:rsidRDefault="006F7F68">
      <w:pPr>
        <w:jc w:val="both"/>
      </w:pPr>
      <w:r>
        <w:rPr>
          <w:b/>
        </w:rPr>
        <w:t>POSTĘPOWANIE PRZY HIPERGLIKEMII</w:t>
      </w:r>
    </w:p>
    <w:p w:rsidR="00245C58" w:rsidRDefault="006F7F68">
      <w:pPr>
        <w:jc w:val="both"/>
      </w:pPr>
      <w:r>
        <w:t>1. Podajemy insulinę (tzw. dawka korekcyjna),</w:t>
      </w:r>
    </w:p>
    <w:p w:rsidR="00245C58" w:rsidRDefault="006F7F68">
      <w:pPr>
        <w:jc w:val="both"/>
      </w:pPr>
      <w:r>
        <w:t xml:space="preserve">2. Uzupełniamy płyny (dziecko </w:t>
      </w:r>
      <w:r>
        <w:t>powinno dużo pić, przeciętnie 1litr w okresie 1,5-2 godz., najlepszym płynem jest niegazowana woda mineralna),</w:t>
      </w:r>
    </w:p>
    <w:p w:rsidR="00245C58" w:rsidRDefault="006F7F68">
      <w:pPr>
        <w:jc w:val="both"/>
      </w:pPr>
      <w:r>
        <w:t>3. W razie stwierdzenia hiperglikemii dziecko nie powinno jeść, dopóki poziom glikemii nie obniży się.</w:t>
      </w:r>
    </w:p>
    <w:p w:rsidR="00245C58" w:rsidRDefault="006F7F68">
      <w:pPr>
        <w:jc w:val="both"/>
      </w:pPr>
      <w:r>
        <w:rPr>
          <w:b/>
        </w:rPr>
        <w:t>Szkolny kodeks praw dziecka z cukrzycą – k</w:t>
      </w:r>
      <w:r>
        <w:rPr>
          <w:b/>
        </w:rPr>
        <w:t>ażdemu dziecku z cukrzycą typu 1 należy zapewnić w szkole:</w:t>
      </w:r>
    </w:p>
    <w:p w:rsidR="00245C58" w:rsidRDefault="006F7F68">
      <w:pPr>
        <w:jc w:val="both"/>
      </w:pPr>
      <w:r>
        <w:t xml:space="preserve">1. Możliwość zmierzenia poziomu glukozy na </w:t>
      </w:r>
      <w:proofErr w:type="spellStart"/>
      <w:r>
        <w:t>glukometrze</w:t>
      </w:r>
      <w:proofErr w:type="spellEnd"/>
      <w:r>
        <w:t xml:space="preserve"> w dowolnym momencie – także   w trakcie trwania lekcji.</w:t>
      </w:r>
    </w:p>
    <w:p w:rsidR="00245C58" w:rsidRDefault="006F7F68">
      <w:pPr>
        <w:jc w:val="both"/>
      </w:pPr>
      <w:r>
        <w:t>2. Możliwość podania insuliny.</w:t>
      </w:r>
    </w:p>
    <w:p w:rsidR="00245C58" w:rsidRDefault="006F7F68">
      <w:pPr>
        <w:jc w:val="both"/>
      </w:pPr>
      <w:r>
        <w:t>3. Możliwość zmiany zestawu infuzyjnego w przypadku lec</w:t>
      </w:r>
      <w:r>
        <w:t>zenia osobista pompą insulinową w odpowiednich warunkach zapewniających bezpieczeństwo i dyskrecję.</w:t>
      </w:r>
    </w:p>
    <w:p w:rsidR="00245C58" w:rsidRDefault="006F7F68">
      <w:pPr>
        <w:jc w:val="both"/>
      </w:pPr>
      <w:r>
        <w:t>4. Właściwe leczenie niedocukrzenia zgodnie ze schematem ustalonym z pielęgniarką szkolną i rodzicami dziecka.</w:t>
      </w:r>
    </w:p>
    <w:p w:rsidR="00245C58" w:rsidRDefault="006F7F68">
      <w:pPr>
        <w:jc w:val="both"/>
      </w:pPr>
      <w:r>
        <w:t xml:space="preserve">5. Możliwość spożycia posiłków o określonej </w:t>
      </w:r>
      <w:r>
        <w:t>godzinie, a jeśli istnieje taka potrzeba, nawet              w trakcie trwania lekcji.</w:t>
      </w:r>
    </w:p>
    <w:p w:rsidR="00245C58" w:rsidRDefault="006F7F68">
      <w:pPr>
        <w:jc w:val="both"/>
      </w:pPr>
      <w:r>
        <w:t>6. Możliwość zaspokojenia pragnienia oraz możliwość korzystania z toalety, także w czasie trwania zajęć lekcyjnych.</w:t>
      </w:r>
    </w:p>
    <w:p w:rsidR="00245C58" w:rsidRDefault="006F7F68">
      <w:pPr>
        <w:jc w:val="both"/>
      </w:pPr>
      <w:r>
        <w:t>7. Możliwość uczestniczenia w pełnym zakresie w zajęc</w:t>
      </w:r>
      <w:r>
        <w:t>iach wychowania fizycznego oraz różnych zajęciach pozaszkolnych, np. wycieczkach turystycznych, zielonych szkołach.</w:t>
      </w:r>
    </w:p>
    <w:p w:rsidR="00245C58" w:rsidRDefault="00245C58">
      <w:pPr>
        <w:jc w:val="both"/>
      </w:pPr>
    </w:p>
    <w:p w:rsidR="00245C58" w:rsidRDefault="006F7F68">
      <w:pPr>
        <w:jc w:val="center"/>
      </w:pPr>
      <w:r>
        <w:rPr>
          <w:b/>
          <w:i/>
          <w:u w:val="single"/>
        </w:rPr>
        <w:t>Dziecko z padaczką</w:t>
      </w:r>
    </w:p>
    <w:p w:rsidR="00245C58" w:rsidRDefault="006F7F68">
      <w:pPr>
        <w:jc w:val="both"/>
      </w:pPr>
      <w:r>
        <w:rPr>
          <w:b/>
        </w:rPr>
        <w:t>W RAZIE WYSTĄPIENIA NAPADU NALEŻY:</w:t>
      </w:r>
    </w:p>
    <w:p w:rsidR="00245C58" w:rsidRDefault="006F7F68">
      <w:pPr>
        <w:jc w:val="both"/>
      </w:pPr>
      <w:r>
        <w:t>1. Przede wszystkim zachować spokój.</w:t>
      </w:r>
    </w:p>
    <w:p w:rsidR="00245C58" w:rsidRDefault="006F7F68">
      <w:pPr>
        <w:jc w:val="both"/>
      </w:pPr>
      <w:r>
        <w:t>2. Ułożyć chorego w bezpiecznym miejscu w pozycj</w:t>
      </w:r>
      <w:r>
        <w:t>i bezpiecznej, na boku.</w:t>
      </w:r>
    </w:p>
    <w:p w:rsidR="00245C58" w:rsidRDefault="006F7F68">
      <w:pPr>
        <w:jc w:val="both"/>
      </w:pPr>
      <w:r>
        <w:t>3. Zabezpieczyć chorego przed możliwością urazu w czasie napadu – zdjąć okulary, usunąć                 z ust ciała obce, podłożyć coś miękkiego pod głowę.</w:t>
      </w:r>
    </w:p>
    <w:p w:rsidR="00245C58" w:rsidRDefault="006F7F68">
      <w:pPr>
        <w:jc w:val="both"/>
      </w:pPr>
      <w:r>
        <w:t>4. Asekurować w czasie napadu i pozostać z chorym do odzyskania pełnej świad</w:t>
      </w:r>
      <w:r>
        <w:t>omości.</w:t>
      </w:r>
    </w:p>
    <w:p w:rsidR="00245C58" w:rsidRDefault="006F7F68">
      <w:pPr>
        <w:jc w:val="both"/>
      </w:pPr>
      <w:r>
        <w:rPr>
          <w:b/>
        </w:rPr>
        <w:t xml:space="preserve"> NIE WOLNO:</w:t>
      </w:r>
    </w:p>
    <w:p w:rsidR="00245C58" w:rsidRDefault="006F7F68">
      <w:pPr>
        <w:jc w:val="both"/>
      </w:pPr>
      <w:r>
        <w:t>1. Podnosić pacjenta.</w:t>
      </w:r>
    </w:p>
    <w:p w:rsidR="00245C58" w:rsidRDefault="006F7F68">
      <w:pPr>
        <w:jc w:val="both"/>
      </w:pPr>
      <w:r>
        <w:t>2. Krępować jego ruchów.</w:t>
      </w:r>
    </w:p>
    <w:p w:rsidR="00245C58" w:rsidRDefault="006F7F68">
      <w:pPr>
        <w:jc w:val="both"/>
      </w:pPr>
      <w:r>
        <w:t>3. Wkładać czegokolwiek między zęby lub do ust.</w:t>
      </w:r>
    </w:p>
    <w:p w:rsidR="00245C58" w:rsidRDefault="006F7F68">
      <w:pPr>
        <w:jc w:val="both"/>
      </w:pPr>
      <w:r>
        <w:t xml:space="preserve">W razie narastających trudności szkolnych, trzeba zapewnić dziecku możliwość douczania, zorganizować odpowiednio czas na naukę, z częstymi </w:t>
      </w:r>
      <w:r>
        <w:t>przerwami na odpoczynek, modyfikować i zmieniać sposoby przyswajania wiadomości szkolnych. Nie należy z zasady zwalniać dziecka z zajęć wychowania fizycznego ani z zabaw i zajęć ruchowych w grupie rówieśników. Należy jedynie dbać o to, aby nie dopuszczać d</w:t>
      </w:r>
      <w:r>
        <w:t>o nadmiernego obciążenia fizycznego  i psychicznego. Gdy zdarzają się napady, dziecko powinno mieć zapewnioną opiekę w drodze do i ze szkoły.</w:t>
      </w:r>
    </w:p>
    <w:p w:rsidR="009462E8" w:rsidRDefault="009462E8">
      <w:pPr>
        <w:jc w:val="both"/>
      </w:pPr>
    </w:p>
    <w:p w:rsidR="009462E8" w:rsidRDefault="009462E8">
      <w:pPr>
        <w:jc w:val="both"/>
      </w:pPr>
    </w:p>
    <w:p w:rsidR="009462E8" w:rsidRDefault="009462E8">
      <w:pPr>
        <w:jc w:val="both"/>
      </w:pPr>
    </w:p>
    <w:p w:rsidR="00245C58" w:rsidRDefault="006F7F68">
      <w:pPr>
        <w:jc w:val="center"/>
      </w:pPr>
      <w:r>
        <w:rPr>
          <w:b/>
          <w:i/>
          <w:u w:val="single"/>
        </w:rPr>
        <w:lastRenderedPageBreak/>
        <w:t>Dziecko z ADHD, czyli zespołem hiperkinetycznym</w:t>
      </w:r>
    </w:p>
    <w:p w:rsidR="00245C58" w:rsidRDefault="006F7F68">
      <w:pPr>
        <w:jc w:val="both"/>
      </w:pPr>
      <w:r>
        <w:t>W pracy szkolnej uczniowie z ADHD wymagają od nauczycieli:</w:t>
      </w:r>
    </w:p>
    <w:p w:rsidR="00245C58" w:rsidRDefault="006F7F68">
      <w:pPr>
        <w:jc w:val="both"/>
      </w:pPr>
      <w:r>
        <w:t>1.Pozna</w:t>
      </w:r>
      <w:r>
        <w:t xml:space="preserve">nia i zrozumienia specyficznych  </w:t>
      </w:r>
      <w:proofErr w:type="spellStart"/>
      <w:r>
        <w:t>zachowań</w:t>
      </w:r>
      <w:proofErr w:type="spellEnd"/>
      <w:r>
        <w:t xml:space="preserve"> i emocji dziecka  ( tj. : brak koncentracji na szczegółach, trudności z utrzymaniem uwagi na zadaniach i grach, nierespektowanie podanych kolejno instrukcji, kłopoty z dokończeniem zadań i wypełnianiem codziennych </w:t>
      </w:r>
      <w:r>
        <w:t>obowiązków, dezorganizacja, szybkie rozpraszanie się pod wpływem bodźców zewnętrznych, nad</w:t>
      </w:r>
      <w:r w:rsidR="009462E8">
        <w:t xml:space="preserve">mierna ruchliwość  </w:t>
      </w:r>
      <w:r>
        <w:t>i gadatliwość, przerywanie bądź wtrącanie się do rozmowy ).</w:t>
      </w:r>
    </w:p>
    <w:p w:rsidR="00245C58" w:rsidRDefault="006F7F68">
      <w:pPr>
        <w:jc w:val="both"/>
      </w:pPr>
      <w:r>
        <w:t>2. Akceptacji, pozytywnego wsparcia, nasilonej w stosunku do innych ucznió</w:t>
      </w:r>
      <w:r>
        <w:t>w uwagi                    i zainteresowania.</w:t>
      </w:r>
    </w:p>
    <w:p w:rsidR="00245C58" w:rsidRDefault="006F7F68">
      <w:pPr>
        <w:jc w:val="both"/>
      </w:pPr>
      <w:r>
        <w:t>3. Organizacji środowiska zewnętrznego w formie porządku i ograniczenia bodźców.</w:t>
      </w:r>
    </w:p>
    <w:p w:rsidR="00245C58" w:rsidRDefault="006F7F68">
      <w:pPr>
        <w:jc w:val="both"/>
      </w:pPr>
      <w:r>
        <w:t>4. Stosowania wzmocnień ( pochwał, nagród )</w:t>
      </w:r>
    </w:p>
    <w:p w:rsidR="00245C58" w:rsidRDefault="006F7F68">
      <w:pPr>
        <w:jc w:val="both"/>
      </w:pPr>
      <w:r>
        <w:t>5. Skutecznego komunikowania ( krótkie instrukcje, powtarzanie )</w:t>
      </w:r>
    </w:p>
    <w:p w:rsidR="00245C58" w:rsidRDefault="006F7F68">
      <w:pPr>
        <w:jc w:val="both"/>
      </w:pPr>
      <w:r>
        <w:t>6. Konsekwencji w po</w:t>
      </w:r>
      <w:r>
        <w:t>stępowaniu i ustalenia obowiązującego systemu norm   i zasad.</w:t>
      </w:r>
    </w:p>
    <w:p w:rsidR="00245C58" w:rsidRDefault="006F7F68">
      <w:pPr>
        <w:jc w:val="both"/>
      </w:pPr>
      <w:r>
        <w:t>7. Elastyczności pracy dającej możliwość dodatkowej aktywności  i rozładowania emocji.</w:t>
      </w:r>
    </w:p>
    <w:p w:rsidR="009462E8" w:rsidRDefault="009462E8">
      <w:pPr>
        <w:jc w:val="both"/>
      </w:pPr>
    </w:p>
    <w:p w:rsidR="00245C58" w:rsidRDefault="006F7F68">
      <w:pPr>
        <w:jc w:val="center"/>
      </w:pPr>
      <w:r>
        <w:rPr>
          <w:b/>
          <w:i/>
          <w:u w:val="single"/>
        </w:rPr>
        <w:t>Dziecko z zaburzeniami lękowymi</w:t>
      </w:r>
    </w:p>
    <w:p w:rsidR="00245C58" w:rsidRDefault="006F7F68">
      <w:pPr>
        <w:jc w:val="both"/>
      </w:pPr>
      <w:r>
        <w:t xml:space="preserve">1.Jeśli nauczyciel zauważy powtarzające się zaburzenia lękowe powinien ten </w:t>
      </w:r>
      <w:r>
        <w:t>fakt zgłosić rodzicom ucznia.</w:t>
      </w:r>
    </w:p>
    <w:p w:rsidR="00245C58" w:rsidRDefault="006F7F68">
      <w:pPr>
        <w:jc w:val="both"/>
      </w:pPr>
      <w:r>
        <w:t>2.Zasady postępowania z uczniem z zaburzeniami lękowymi:</w:t>
      </w:r>
    </w:p>
    <w:p w:rsidR="00245C58" w:rsidRDefault="006F7F68">
      <w:pPr>
        <w:jc w:val="both"/>
      </w:pPr>
      <w:r>
        <w:t>- zapewnienie poczucia bezpieczeństwa w relacji uczeń- nauczyciel- klasa</w:t>
      </w:r>
    </w:p>
    <w:p w:rsidR="00245C58" w:rsidRDefault="006F7F68">
      <w:pPr>
        <w:jc w:val="both"/>
      </w:pPr>
      <w:r>
        <w:t>- stosowanie pochwał nawet za małe osiągnięcia</w:t>
      </w:r>
    </w:p>
    <w:p w:rsidR="00245C58" w:rsidRDefault="006F7F68">
      <w:pPr>
        <w:jc w:val="both"/>
      </w:pPr>
      <w:r>
        <w:t>- ograniczenie odpytywania na forum klasy</w:t>
      </w:r>
    </w:p>
    <w:p w:rsidR="00245C58" w:rsidRDefault="006F7F68">
      <w:pPr>
        <w:jc w:val="both"/>
      </w:pPr>
      <w:r>
        <w:t>- norma</w:t>
      </w:r>
      <w:r>
        <w:t>lizowanie reakcji lękowych i pokazywanie adaptacyjnej funkcji lęku</w:t>
      </w:r>
    </w:p>
    <w:p w:rsidR="00245C58" w:rsidRDefault="006F7F68">
      <w:pPr>
        <w:jc w:val="both"/>
      </w:pPr>
      <w:r>
        <w:t>- uczenie techniki rozwiązywania problemów i radzenia sobie ze stresem.</w:t>
      </w:r>
    </w:p>
    <w:p w:rsidR="00245C58" w:rsidRDefault="00245C58">
      <w:pPr>
        <w:jc w:val="both"/>
        <w:rPr>
          <w:sz w:val="28"/>
          <w:szCs w:val="28"/>
        </w:rPr>
      </w:pPr>
    </w:p>
    <w:p w:rsidR="00245C58" w:rsidRDefault="006F7F68">
      <w:pPr>
        <w:widowControl/>
        <w:suppressAutoHyphens w:val="0"/>
        <w:jc w:val="both"/>
      </w:pPr>
      <w:r>
        <w:rPr>
          <w:b/>
          <w:color w:val="0000FF"/>
          <w:u w:val="single"/>
        </w:rPr>
        <w:t>11. Procedura wewnątrzszkolna w przypadku podejrzewania przemocy domowej</w:t>
      </w:r>
    </w:p>
    <w:p w:rsidR="00245C58" w:rsidRDefault="00245C58">
      <w:pPr>
        <w:jc w:val="both"/>
        <w:rPr>
          <w:b/>
          <w:bCs/>
          <w:color w:val="000000"/>
          <w:sz w:val="22"/>
          <w:szCs w:val="22"/>
        </w:rPr>
      </w:pPr>
    </w:p>
    <w:p w:rsidR="00245C58" w:rsidRDefault="006F7F68">
      <w:pPr>
        <w:widowControl/>
        <w:numPr>
          <w:ilvl w:val="0"/>
          <w:numId w:val="15"/>
        </w:numPr>
        <w:suppressAutoHyphens w:val="0"/>
        <w:jc w:val="both"/>
        <w:rPr>
          <w:color w:val="000000"/>
        </w:rPr>
      </w:pPr>
      <w:r>
        <w:rPr>
          <w:color w:val="000000"/>
        </w:rPr>
        <w:t>Nauczyciel, który podejrzewa, że dziecko j</w:t>
      </w:r>
      <w:r>
        <w:rPr>
          <w:color w:val="000000"/>
        </w:rPr>
        <w:t>est ofiarą przemocy domowej,                                ma obowiązek powiadomienia o tym:</w:t>
      </w:r>
    </w:p>
    <w:p w:rsidR="00245C58" w:rsidRDefault="006F7F68">
      <w:pPr>
        <w:ind w:left="360"/>
        <w:jc w:val="both"/>
        <w:rPr>
          <w:color w:val="000000"/>
        </w:rPr>
      </w:pPr>
      <w:r>
        <w:rPr>
          <w:color w:val="000000"/>
        </w:rPr>
        <w:t>- pielęgniarki szkolnej (w przypadku obrażeń zewnętrznych),</w:t>
      </w:r>
    </w:p>
    <w:p w:rsidR="00245C58" w:rsidRPr="006F7F68" w:rsidRDefault="006F7F68">
      <w:pPr>
        <w:ind w:left="360"/>
        <w:jc w:val="both"/>
      </w:pPr>
      <w:r>
        <w:rPr>
          <w:color w:val="000000"/>
        </w:rPr>
        <w:t xml:space="preserve">- </w:t>
      </w:r>
      <w:r w:rsidRPr="006F7F68">
        <w:t>pedagoga/</w:t>
      </w:r>
      <w:r w:rsidRPr="006F7F68">
        <w:t>psychologa</w:t>
      </w:r>
      <w:r w:rsidRPr="006F7F68">
        <w:t xml:space="preserve"> lub dyrektora szkoły.</w:t>
      </w:r>
    </w:p>
    <w:p w:rsidR="00245C58" w:rsidRDefault="006F7F68">
      <w:pPr>
        <w:ind w:left="360"/>
        <w:jc w:val="both"/>
        <w:rPr>
          <w:color w:val="000000"/>
        </w:rPr>
      </w:pPr>
      <w:r w:rsidRPr="006F7F68">
        <w:rPr>
          <w:b/>
        </w:rPr>
        <w:t>2.</w:t>
      </w:r>
      <w:r w:rsidRPr="006F7F68">
        <w:t xml:space="preserve"> Pedagog/</w:t>
      </w:r>
      <w:r w:rsidRPr="006F7F68">
        <w:t>psycholog</w:t>
      </w:r>
      <w:r w:rsidRPr="006F7F68">
        <w:t xml:space="preserve">  </w:t>
      </w:r>
      <w:r>
        <w:rPr>
          <w:color w:val="000000"/>
        </w:rPr>
        <w:t xml:space="preserve">(lub wychowawca klasy) wzywa do szkoły rodziców ucznia w celu wyjaśnienia sprawy. W miarę możliwości i potrzeby w rozmowie uczestniczy również przedstawiciel Policji. </w:t>
      </w:r>
    </w:p>
    <w:p w:rsidR="00245C58" w:rsidRDefault="006F7F68">
      <w:pPr>
        <w:ind w:left="360"/>
        <w:jc w:val="both"/>
        <w:rPr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 W przypadku powtarzających się sygnałów mogących świadczyć o stosowaniu wobec dziec</w:t>
      </w:r>
      <w:r>
        <w:rPr>
          <w:color w:val="000000"/>
        </w:rPr>
        <w:t>ka przemocy sprawa zgłaszana jest przez dyrektora szkoły do rozpatrzenia przez Prokuraturę Rejonową w Głogowie oraz przez Wydział Rodzinny i Nieletnich Sądu Rejonowego w Głogowie, uruchamiana jest również procedura Niebieskiej Karty.</w:t>
      </w:r>
    </w:p>
    <w:p w:rsidR="006F7F68" w:rsidRDefault="006F7F68">
      <w:pPr>
        <w:ind w:left="360"/>
        <w:jc w:val="both"/>
        <w:rPr>
          <w:color w:val="000000"/>
        </w:rPr>
      </w:pPr>
    </w:p>
    <w:p w:rsidR="00245C58" w:rsidRDefault="006F7F68" w:rsidP="006F7F68">
      <w:pPr>
        <w:widowControl/>
        <w:suppressAutoHyphens w:val="0"/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12. Działania wychowa</w:t>
      </w:r>
      <w:r>
        <w:rPr>
          <w:b/>
          <w:color w:val="0000FF"/>
          <w:u w:val="single"/>
        </w:rPr>
        <w:t xml:space="preserve">wcy w przypadku zaniedbywanie przez rodziców (prawnych opiekunów) uczniów pod względem zdrowotnym oraz zapewniania podstawowych potrzeb życiowych </w:t>
      </w:r>
    </w:p>
    <w:p w:rsidR="00245C58" w:rsidRDefault="006F7F68">
      <w:pPr>
        <w:jc w:val="both"/>
        <w:rPr>
          <w:color w:val="000000"/>
        </w:rPr>
      </w:pPr>
      <w:r>
        <w:rPr>
          <w:color w:val="000000"/>
          <w:sz w:val="20"/>
          <w:szCs w:val="20"/>
        </w:rPr>
        <w:br/>
      </w:r>
      <w:r>
        <w:rPr>
          <w:color w:val="000000"/>
        </w:rPr>
        <w:t>1. Po rozmowie z uczniem i konsultacjach ze szkolną pielęgniarką, wychowawca  wzywa rodziców (prawnych opiek</w:t>
      </w:r>
      <w:r>
        <w:rPr>
          <w:color w:val="000000"/>
        </w:rPr>
        <w:t xml:space="preserve">unów) do szkoły. Odnotowuje fakt rozmowy w dzienniku wychowawcy, zalecając konieczne działania, co rodzice (prawni opiekunowie) potwierdzają podpisem. </w:t>
      </w:r>
    </w:p>
    <w:p w:rsidR="00245C58" w:rsidRDefault="006F7F68">
      <w:pPr>
        <w:jc w:val="both"/>
        <w:rPr>
          <w:color w:val="000000"/>
        </w:rPr>
      </w:pPr>
      <w:r>
        <w:rPr>
          <w:color w:val="000000"/>
        </w:rPr>
        <w:t>2. W przypadku braku wypełniania zaleceń, wychowawca powiadamia pedagoga szkoły, który podejmuje działan</w:t>
      </w:r>
      <w:r>
        <w:rPr>
          <w:color w:val="000000"/>
        </w:rPr>
        <w:t xml:space="preserve">ia ukierunkowane na udzielenie pomocy dla rodziny. Wskazuje możliwość/ konieczność pomocy/ diagnozy w poradni psychologiczno-pedagogicznej lub </w:t>
      </w:r>
      <w:r>
        <w:rPr>
          <w:color w:val="000000"/>
        </w:rPr>
        <w:t xml:space="preserve">u lekarza </w:t>
      </w:r>
      <w:r>
        <w:rPr>
          <w:color w:val="000000"/>
        </w:rPr>
        <w:lastRenderedPageBreak/>
        <w:t>specjalisty. Sporządza notatkę  z odbytej rozmowy.</w:t>
      </w:r>
    </w:p>
    <w:p w:rsidR="00245C58" w:rsidRDefault="006F7F68">
      <w:pPr>
        <w:jc w:val="both"/>
        <w:rPr>
          <w:color w:val="000000"/>
        </w:rPr>
      </w:pPr>
      <w:r>
        <w:rPr>
          <w:color w:val="000000"/>
        </w:rPr>
        <w:t>4. Przy braku współpracy z rodzica</w:t>
      </w:r>
      <w:r>
        <w:rPr>
          <w:color w:val="000000"/>
        </w:rPr>
        <w:t>mi (prawnymi opiekunami) ucznia, dyrektor szkoły                                                        w porozumieniu z pedagogiem, powiadamia Wydział Rodzinny i Nieletnich Sądu Rejonowego                               w Głogowie.</w:t>
      </w:r>
    </w:p>
    <w:p w:rsidR="00245C58" w:rsidRDefault="00245C58">
      <w:pPr>
        <w:jc w:val="both"/>
        <w:rPr>
          <w:color w:val="000000"/>
        </w:rPr>
      </w:pPr>
    </w:p>
    <w:p w:rsidR="00245C58" w:rsidRDefault="006F7F68">
      <w:pPr>
        <w:widowControl/>
        <w:suppressAutoHyphens w:val="0"/>
        <w:jc w:val="both"/>
      </w:pPr>
      <w:r>
        <w:rPr>
          <w:b/>
          <w:color w:val="0000FF"/>
          <w:u w:val="single"/>
        </w:rPr>
        <w:t>13. Procedura w przypad</w:t>
      </w:r>
      <w:r>
        <w:rPr>
          <w:b/>
          <w:color w:val="0000FF"/>
          <w:u w:val="single"/>
        </w:rPr>
        <w:t>ku braku zainteresowania rodziców sytuacją szkolną dziecka</w:t>
      </w:r>
    </w:p>
    <w:p w:rsidR="00245C58" w:rsidRDefault="00245C58">
      <w:pPr>
        <w:jc w:val="both"/>
        <w:rPr>
          <w:color w:val="FF0000"/>
        </w:rPr>
      </w:pPr>
    </w:p>
    <w:p w:rsidR="00245C58" w:rsidRPr="006F7F68" w:rsidRDefault="006F7F68">
      <w:pPr>
        <w:jc w:val="both"/>
      </w:pPr>
      <w:r>
        <w:rPr>
          <w:color w:val="000000"/>
        </w:rPr>
        <w:t xml:space="preserve">Obowiązkiem każdego rodzica jest należyte wykonywanie władzy rodzicielskiej nad dzieckiem,  w tym wyrażanie zainteresowanie jego sytuacją szkolną (obecność na zebraniach klasowych, </w:t>
      </w:r>
      <w:r w:rsidRPr="006F7F68">
        <w:t>kontrola dzienn</w:t>
      </w:r>
      <w:r w:rsidRPr="006F7F68">
        <w:t>ika elektronicznego</w:t>
      </w:r>
      <w:r w:rsidRPr="006F7F68">
        <w:t>).</w:t>
      </w:r>
    </w:p>
    <w:p w:rsidR="00245C58" w:rsidRPr="006F7F68" w:rsidRDefault="00245C58">
      <w:pPr>
        <w:jc w:val="both"/>
      </w:pPr>
    </w:p>
    <w:p w:rsidR="00245C58" w:rsidRDefault="006F7F68">
      <w:pPr>
        <w:widowControl/>
        <w:numPr>
          <w:ilvl w:val="1"/>
          <w:numId w:val="11"/>
        </w:numPr>
        <w:tabs>
          <w:tab w:val="left" w:pos="540"/>
        </w:tabs>
        <w:suppressAutoHyphens w:val="0"/>
        <w:ind w:left="540" w:hanging="540"/>
        <w:jc w:val="both"/>
      </w:pPr>
      <w:r>
        <w:rPr>
          <w:color w:val="000000"/>
        </w:rPr>
        <w:t xml:space="preserve">Wychowawca klasy ma obowiązek powiadomienia rodziców  o planowanym terminie zebrania klasowego. </w:t>
      </w:r>
    </w:p>
    <w:p w:rsidR="00245C58" w:rsidRDefault="006F7F68">
      <w:pPr>
        <w:widowControl/>
        <w:numPr>
          <w:ilvl w:val="1"/>
          <w:numId w:val="11"/>
        </w:numPr>
        <w:tabs>
          <w:tab w:val="left" w:pos="540"/>
        </w:tabs>
        <w:suppressAutoHyphens w:val="0"/>
        <w:ind w:left="540" w:hanging="540"/>
        <w:jc w:val="both"/>
        <w:rPr>
          <w:color w:val="000000"/>
        </w:rPr>
      </w:pPr>
      <w:r>
        <w:rPr>
          <w:color w:val="000000"/>
        </w:rPr>
        <w:t xml:space="preserve">W przypadku braku możliwości uczestnictwa w wyznaczonym terminie zebrania rodzic ma obowiązek zgłoszenia się do szkoły w ciągu tygodnia </w:t>
      </w:r>
      <w:r>
        <w:rPr>
          <w:color w:val="000000"/>
        </w:rPr>
        <w:t>od daty zebrania.</w:t>
      </w:r>
    </w:p>
    <w:p w:rsidR="00245C58" w:rsidRDefault="006F7F68">
      <w:pPr>
        <w:widowControl/>
        <w:numPr>
          <w:ilvl w:val="1"/>
          <w:numId w:val="11"/>
        </w:numPr>
        <w:tabs>
          <w:tab w:val="left" w:pos="540"/>
        </w:tabs>
        <w:suppressAutoHyphens w:val="0"/>
        <w:ind w:left="540" w:hanging="540"/>
        <w:jc w:val="both"/>
        <w:rPr>
          <w:color w:val="000000"/>
        </w:rPr>
      </w:pPr>
      <w:r>
        <w:rPr>
          <w:color w:val="000000"/>
        </w:rPr>
        <w:t>W przypadku braku zainteresowania rodziców sytuacją szkolną dziecka (notoryczny brak kontaktu ze szkołą) wychowawca informuje o tym fakcie pedagoga szkolnego.</w:t>
      </w:r>
    </w:p>
    <w:p w:rsidR="00245C58" w:rsidRDefault="006F7F68">
      <w:pPr>
        <w:widowControl/>
        <w:numPr>
          <w:ilvl w:val="1"/>
          <w:numId w:val="11"/>
        </w:numPr>
        <w:tabs>
          <w:tab w:val="left" w:pos="540"/>
        </w:tabs>
        <w:suppressAutoHyphens w:val="0"/>
        <w:ind w:left="540" w:hanging="540"/>
        <w:jc w:val="both"/>
        <w:rPr>
          <w:color w:val="000000"/>
        </w:rPr>
      </w:pPr>
      <w:r>
        <w:rPr>
          <w:color w:val="000000"/>
        </w:rPr>
        <w:t>Pedagog wzywa rodziców do szkoły, przypominając im o obowiązkach względem dziec</w:t>
      </w:r>
      <w:r>
        <w:rPr>
          <w:color w:val="000000"/>
        </w:rPr>
        <w:t>ka.</w:t>
      </w:r>
    </w:p>
    <w:p w:rsidR="00245C58" w:rsidRDefault="006F7F68">
      <w:pPr>
        <w:widowControl/>
        <w:numPr>
          <w:ilvl w:val="1"/>
          <w:numId w:val="11"/>
        </w:numPr>
        <w:tabs>
          <w:tab w:val="left" w:pos="540"/>
        </w:tabs>
        <w:suppressAutoHyphens w:val="0"/>
        <w:ind w:left="540" w:hanging="540"/>
        <w:jc w:val="both"/>
      </w:pPr>
      <w:r>
        <w:rPr>
          <w:color w:val="000000"/>
        </w:rPr>
        <w:t>W przypadku braku stawiennictwa na wezwanie oraz dalszego braku współpracy dyrektor szkoły kieruje do Wydziału Rodzinnego i Nieletnich Sądu Rejonowego – wniosek                   o wgląd   w sytuację opiekuńczo – wychowawczą dziecka.</w:t>
      </w:r>
    </w:p>
    <w:p w:rsidR="00245C58" w:rsidRDefault="00245C58">
      <w:pPr>
        <w:widowControl/>
        <w:suppressAutoHyphens w:val="0"/>
        <w:ind w:left="540"/>
        <w:jc w:val="both"/>
        <w:rPr>
          <w:color w:val="000000"/>
        </w:rPr>
      </w:pPr>
    </w:p>
    <w:p w:rsidR="00245C58" w:rsidRDefault="006F7F68">
      <w:pPr>
        <w:widowControl/>
        <w:suppressAutoHyphens w:val="0"/>
        <w:jc w:val="both"/>
      </w:pPr>
      <w:r>
        <w:rPr>
          <w:b/>
          <w:color w:val="0000FF"/>
          <w:u w:val="single"/>
        </w:rPr>
        <w:t>14. Procedura w p</w:t>
      </w:r>
      <w:r>
        <w:rPr>
          <w:b/>
          <w:color w:val="0000FF"/>
          <w:u w:val="single"/>
        </w:rPr>
        <w:t>rzypadku podejrzenia, że rodzic zgłaszający się po dziecko jest pod wpływem alkoholu.</w:t>
      </w:r>
    </w:p>
    <w:p w:rsidR="00245C58" w:rsidRDefault="006F7F68">
      <w:pPr>
        <w:jc w:val="both"/>
        <w:rPr>
          <w:color w:val="000000"/>
        </w:rPr>
      </w:pPr>
      <w:r>
        <w:rPr>
          <w:color w:val="000000"/>
        </w:rPr>
        <w:t xml:space="preserve">1. W sytuacji, w której zachodzi podejrzenie, że rodzic (opiekun) zgłaszający się po dziecko jest pod  wpływem alkoholu, nauczyciel nie może przekazać wychowanka pod </w:t>
      </w:r>
      <w:r>
        <w:rPr>
          <w:color w:val="000000"/>
        </w:rPr>
        <w:t>opiekę tegoż rodzica (opiekuna).</w:t>
      </w:r>
    </w:p>
    <w:p w:rsidR="00245C58" w:rsidRDefault="006F7F68">
      <w:pPr>
        <w:jc w:val="both"/>
        <w:rPr>
          <w:color w:val="000000"/>
        </w:rPr>
      </w:pPr>
      <w:r>
        <w:rPr>
          <w:color w:val="000000"/>
        </w:rPr>
        <w:t>2.W takiej sytuacji rodzic proszony jest o opuszczenie szkoły, a dziecko zostanie wydane innemu dorosłemu opiekunowi.</w:t>
      </w:r>
    </w:p>
    <w:p w:rsidR="00245C58" w:rsidRDefault="006F7F68">
      <w:pPr>
        <w:jc w:val="both"/>
        <w:rPr>
          <w:color w:val="000000"/>
        </w:rPr>
      </w:pPr>
      <w:r>
        <w:rPr>
          <w:color w:val="000000"/>
        </w:rPr>
        <w:t>3. Jeżeli rodzic nie chce opuścić szkoły i zachowuje się w sposób agresywny, zostaje powiadomiona policja</w:t>
      </w:r>
      <w:r>
        <w:rPr>
          <w:color w:val="000000"/>
        </w:rPr>
        <w:t>.</w:t>
      </w:r>
    </w:p>
    <w:p w:rsidR="00245C58" w:rsidRDefault="006F7F68">
      <w:pPr>
        <w:jc w:val="both"/>
        <w:rPr>
          <w:color w:val="000000"/>
        </w:rPr>
      </w:pPr>
      <w:r>
        <w:rPr>
          <w:color w:val="000000"/>
        </w:rPr>
        <w:t>4. Gdy nie ma możliwości odebrania dziecka przez innego opiekuna, dziecko zostaje przekazane policji.</w:t>
      </w:r>
    </w:p>
    <w:p w:rsidR="00245C58" w:rsidRDefault="006F7F68">
      <w:pPr>
        <w:jc w:val="both"/>
        <w:rPr>
          <w:color w:val="000000"/>
        </w:rPr>
      </w:pPr>
      <w:r>
        <w:rPr>
          <w:color w:val="000000"/>
        </w:rPr>
        <w:t>5. Jeżeli sytuacje, w których rodzic zgłasza się po dziecko pod wpływem alkoholu powtarzają się, dyrektor wraz z pedagogiem szkolnym podejmują decyzję o</w:t>
      </w:r>
      <w:r>
        <w:rPr>
          <w:color w:val="000000"/>
        </w:rPr>
        <w:t xml:space="preserve"> powiadomieniu o tym fakcie stosownych instytucji.</w:t>
      </w:r>
    </w:p>
    <w:p w:rsidR="00245C58" w:rsidRDefault="00245C58">
      <w:pPr>
        <w:jc w:val="both"/>
        <w:rPr>
          <w:color w:val="000000"/>
        </w:rPr>
      </w:pPr>
    </w:p>
    <w:p w:rsidR="00245C58" w:rsidRDefault="006F7F68">
      <w:pPr>
        <w:jc w:val="both"/>
      </w:pPr>
      <w:r>
        <w:rPr>
          <w:b/>
          <w:color w:val="0000FF"/>
          <w:u w:val="single"/>
        </w:rPr>
        <w:t>15. Działania w przypadku podejrzenia spożycia alkoholu, zażycia narkotyków                                albo dopalaczy przez ucznia</w:t>
      </w:r>
    </w:p>
    <w:p w:rsidR="00245C58" w:rsidRPr="006F7F68" w:rsidRDefault="006F7F68">
      <w:pPr>
        <w:widowControl/>
        <w:numPr>
          <w:ilvl w:val="0"/>
          <w:numId w:val="16"/>
        </w:numPr>
        <w:suppressAutoHyphens w:val="0"/>
        <w:jc w:val="both"/>
      </w:pPr>
      <w:r>
        <w:rPr>
          <w:bCs/>
          <w:color w:val="000000"/>
        </w:rPr>
        <w:t>W przypadku, gdy nauczyciel/ pracownik szkoły podejrzewa, że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uczeń mo</w:t>
      </w:r>
      <w:r>
        <w:rPr>
          <w:color w:val="000000"/>
        </w:rPr>
        <w:t>że być pod wpływem alkoholu lub innych substancji odurzających zawiadamia o tym wychowawcę, pedagoga/</w:t>
      </w:r>
      <w:r w:rsidRPr="006F7F68">
        <w:t>psychologa</w:t>
      </w:r>
      <w:r w:rsidRPr="006F7F68">
        <w:t xml:space="preserve"> lub dyrekcję</w:t>
      </w:r>
    </w:p>
    <w:p w:rsidR="00245C58" w:rsidRPr="006F7F68" w:rsidRDefault="006F7F68">
      <w:pPr>
        <w:widowControl/>
        <w:numPr>
          <w:ilvl w:val="0"/>
          <w:numId w:val="16"/>
        </w:numPr>
        <w:suppressAutoHyphens w:val="0"/>
        <w:jc w:val="both"/>
      </w:pPr>
      <w:r w:rsidRPr="006F7F68">
        <w:t>Nauczyciel, wychowawca lub pedagog/</w:t>
      </w:r>
      <w:r w:rsidRPr="006F7F68">
        <w:t>psycholog</w:t>
      </w:r>
      <w:r w:rsidRPr="006F7F68">
        <w:t xml:space="preserve"> odizolowują ucznia od reszty klasy, nie pozostawiając go samego (odprowadzenie do gabi</w:t>
      </w:r>
      <w:r w:rsidRPr="006F7F68">
        <w:t>netu medycznego).</w:t>
      </w:r>
    </w:p>
    <w:p w:rsidR="00245C58" w:rsidRPr="006F7F68" w:rsidRDefault="006F7F68">
      <w:pPr>
        <w:widowControl/>
        <w:numPr>
          <w:ilvl w:val="0"/>
          <w:numId w:val="16"/>
        </w:numPr>
        <w:suppressAutoHyphens w:val="0"/>
        <w:jc w:val="both"/>
      </w:pPr>
      <w:r w:rsidRPr="006F7F68">
        <w:t>Pielęgniarka szkolna (lub w razie jej nieobecności wychowawca lub pedagog/</w:t>
      </w:r>
      <w:r w:rsidRPr="006F7F68">
        <w:t>psycholog</w:t>
      </w:r>
      <w:r w:rsidRPr="006F7F68">
        <w:t>) wzywa w porozumieniu z dyrektorem, pogotowie ratunkowe, w celu stwierdzenia stanu zdrowia, ewentualnie udzielenia pomocy medycznej.</w:t>
      </w:r>
    </w:p>
    <w:p w:rsidR="00245C58" w:rsidRDefault="006F7F68">
      <w:pPr>
        <w:widowControl/>
        <w:numPr>
          <w:ilvl w:val="0"/>
          <w:numId w:val="16"/>
        </w:numPr>
        <w:suppressAutoHyphens w:val="0"/>
        <w:jc w:val="both"/>
        <w:rPr>
          <w:color w:val="000000"/>
        </w:rPr>
      </w:pPr>
      <w:r w:rsidRPr="006F7F68">
        <w:t>Wychowawca zawiadamia</w:t>
      </w:r>
      <w:r w:rsidRPr="006F7F68">
        <w:t xml:space="preserve"> o fakcie rodziców i zobowiązuje ich do natychmiastowego </w:t>
      </w:r>
      <w:r>
        <w:rPr>
          <w:color w:val="000000"/>
        </w:rPr>
        <w:t>stawiennictwa w szkole.</w:t>
      </w:r>
    </w:p>
    <w:p w:rsidR="00245C58" w:rsidRDefault="006F7F68">
      <w:pPr>
        <w:widowControl/>
        <w:numPr>
          <w:ilvl w:val="0"/>
          <w:numId w:val="16"/>
        </w:numPr>
        <w:suppressAutoHyphens w:val="0"/>
        <w:jc w:val="both"/>
        <w:rPr>
          <w:color w:val="000000"/>
        </w:rPr>
      </w:pPr>
      <w:r>
        <w:rPr>
          <w:color w:val="000000"/>
        </w:rPr>
        <w:lastRenderedPageBreak/>
        <w:t>W przypadku odmowy ze strony rodziców/opiekunów lekarz lub ratownik medyczny                                      (po ustaleniu stanu zdrowia i w porozumieniu z dyrektorem szk</w:t>
      </w:r>
      <w:r>
        <w:rPr>
          <w:color w:val="000000"/>
        </w:rPr>
        <w:t>oły) decyduje                                                o pozostawieniu ucznia w szkole lub przewiezieniu do placówki służby zdrowia.</w:t>
      </w:r>
    </w:p>
    <w:p w:rsidR="00245C58" w:rsidRDefault="006F7F68">
      <w:pPr>
        <w:widowControl/>
        <w:numPr>
          <w:ilvl w:val="0"/>
          <w:numId w:val="16"/>
        </w:numPr>
        <w:suppressAutoHyphens w:val="0"/>
        <w:jc w:val="both"/>
        <w:rPr>
          <w:color w:val="000000"/>
        </w:rPr>
      </w:pPr>
      <w:r>
        <w:rPr>
          <w:color w:val="000000"/>
        </w:rPr>
        <w:t>Szkoła zawiadamia Policję o uczniu będącym pod wpływem alkoholu, narkotyków lub innych środków odurzających.</w:t>
      </w:r>
    </w:p>
    <w:p w:rsidR="00245C58" w:rsidRPr="006F7F68" w:rsidRDefault="006F7F68">
      <w:pPr>
        <w:widowControl/>
        <w:numPr>
          <w:ilvl w:val="0"/>
          <w:numId w:val="16"/>
        </w:numPr>
        <w:suppressAutoHyphens w:val="0"/>
        <w:jc w:val="both"/>
      </w:pPr>
      <w:r>
        <w:rPr>
          <w:color w:val="000000"/>
        </w:rPr>
        <w:t>Szkoła z</w:t>
      </w:r>
      <w:r>
        <w:rPr>
          <w:color w:val="000000"/>
        </w:rPr>
        <w:t xml:space="preserve">awiadamia pisemnie </w:t>
      </w:r>
      <w:r w:rsidRPr="006F7F68">
        <w:t>organ prowadzący szkołę oraz organ nadzoru pedagogicznego</w:t>
      </w:r>
      <w:r w:rsidRPr="006F7F68">
        <w:t xml:space="preserve"> o zaistniałej sytuacji.</w:t>
      </w:r>
    </w:p>
    <w:p w:rsidR="00245C58" w:rsidRPr="006F7F68" w:rsidRDefault="00245C58">
      <w:pPr>
        <w:jc w:val="both"/>
        <w:rPr>
          <w:b/>
          <w:u w:val="single"/>
        </w:rPr>
      </w:pPr>
    </w:p>
    <w:p w:rsidR="00245C58" w:rsidRDefault="006F7F68">
      <w:pPr>
        <w:widowControl/>
        <w:suppressAutoHyphens w:val="0"/>
        <w:ind w:left="284"/>
        <w:jc w:val="both"/>
      </w:pPr>
      <w:r>
        <w:rPr>
          <w:b/>
          <w:color w:val="0000FF"/>
          <w:u w:val="single"/>
        </w:rPr>
        <w:t xml:space="preserve">16. Działania w przypadku podejrzenia ucznia o posiadanie substancji przypominającej narkotyk. </w:t>
      </w:r>
    </w:p>
    <w:p w:rsidR="00245C58" w:rsidRPr="006F7F68" w:rsidRDefault="006F7F68">
      <w:pPr>
        <w:widowControl/>
        <w:numPr>
          <w:ilvl w:val="0"/>
          <w:numId w:val="17"/>
        </w:numPr>
        <w:suppressAutoHyphens w:val="0"/>
        <w:jc w:val="both"/>
      </w:pPr>
      <w:r>
        <w:rPr>
          <w:color w:val="000000"/>
        </w:rPr>
        <w:t>Nauczyciel / pracownik szkoły powiadamia o swoich podejrze</w:t>
      </w:r>
      <w:r>
        <w:rPr>
          <w:color w:val="000000"/>
        </w:rPr>
        <w:t>niach wychowawcę                                      lub pedagoga</w:t>
      </w:r>
      <w:r w:rsidRPr="006F7F68">
        <w:t>/</w:t>
      </w:r>
      <w:r w:rsidRPr="006F7F68">
        <w:t>psychologa</w:t>
      </w:r>
      <w:r w:rsidRPr="006F7F68">
        <w:t>.</w:t>
      </w:r>
    </w:p>
    <w:p w:rsidR="00245C58" w:rsidRPr="006F7F68" w:rsidRDefault="006F7F68">
      <w:pPr>
        <w:widowControl/>
        <w:numPr>
          <w:ilvl w:val="0"/>
          <w:numId w:val="17"/>
        </w:numPr>
        <w:suppressAutoHyphens w:val="0"/>
        <w:jc w:val="both"/>
      </w:pPr>
      <w:r w:rsidRPr="006F7F68">
        <w:t>Wychowawca / pedagog/</w:t>
      </w:r>
      <w:r w:rsidRPr="006F7F68">
        <w:t>psycholog</w:t>
      </w:r>
      <w:r w:rsidRPr="006F7F68">
        <w:t xml:space="preserve"> powiadamiają o sytuacji dyrektora szkoły </w:t>
      </w:r>
      <w:r>
        <w:t xml:space="preserve">                     </w:t>
      </w:r>
      <w:r w:rsidRPr="006F7F68">
        <w:t>oraz podejmują działania ukierunkowane na wyjaśnienie sytuacji.</w:t>
      </w:r>
    </w:p>
    <w:p w:rsidR="00245C58" w:rsidRPr="006F7F68" w:rsidRDefault="006F7F68">
      <w:pPr>
        <w:widowControl/>
        <w:numPr>
          <w:ilvl w:val="0"/>
          <w:numId w:val="17"/>
        </w:numPr>
        <w:suppressAutoHyphens w:val="0"/>
        <w:jc w:val="both"/>
      </w:pPr>
      <w:r w:rsidRPr="006F7F68">
        <w:t xml:space="preserve">Jeżeli uczeń wyda substancję dobrowolnie </w:t>
      </w:r>
      <w:r w:rsidRPr="006F7F68">
        <w:t>wychowawca i pedagog/</w:t>
      </w:r>
      <w:r w:rsidRPr="006F7F68">
        <w:t>psycholog</w:t>
      </w:r>
      <w:r w:rsidRPr="006F7F68">
        <w:t xml:space="preserve"> zabezpieczają ją.</w:t>
      </w:r>
    </w:p>
    <w:p w:rsidR="00245C58" w:rsidRPr="006F7F68" w:rsidRDefault="006F7F68">
      <w:pPr>
        <w:widowControl/>
        <w:numPr>
          <w:ilvl w:val="0"/>
          <w:numId w:val="17"/>
        </w:numPr>
        <w:suppressAutoHyphens w:val="0"/>
        <w:jc w:val="both"/>
      </w:pPr>
      <w:r w:rsidRPr="006F7F68">
        <w:t>Do szkoły wzywana jest policja. Czynność przeszukania może wykonać jedynie policjant. Jednocześnie do szkoły wzywani są rodzice ucznia.</w:t>
      </w:r>
    </w:p>
    <w:p w:rsidR="00245C58" w:rsidRPr="006F7F68" w:rsidRDefault="006F7F68">
      <w:pPr>
        <w:widowControl/>
        <w:numPr>
          <w:ilvl w:val="0"/>
          <w:numId w:val="17"/>
        </w:numPr>
        <w:suppressAutoHyphens w:val="0"/>
        <w:jc w:val="both"/>
      </w:pPr>
      <w:r w:rsidRPr="006F7F68">
        <w:t>Czynności policyjne (przeszukanie, rozmowy) wykonywane są w obecności r</w:t>
      </w:r>
      <w:r w:rsidRPr="006F7F68">
        <w:t>odziców                        bądź pedagoga</w:t>
      </w:r>
      <w:r w:rsidRPr="006F7F68">
        <w:t>/psychologa</w:t>
      </w:r>
      <w:r w:rsidRPr="006F7F68">
        <w:t xml:space="preserve"> lub wychowawcy ucznia. </w:t>
      </w:r>
    </w:p>
    <w:p w:rsidR="00245C58" w:rsidRDefault="006F7F68">
      <w:pPr>
        <w:widowControl/>
        <w:numPr>
          <w:ilvl w:val="0"/>
          <w:numId w:val="17"/>
        </w:numPr>
        <w:suppressAutoHyphens w:val="0"/>
        <w:jc w:val="both"/>
        <w:rPr>
          <w:color w:val="000000"/>
        </w:rPr>
      </w:pPr>
      <w:r w:rsidRPr="006F7F68">
        <w:t>Ze zdarzenia wychowawca wraz z pedagogiem/</w:t>
      </w:r>
      <w:r w:rsidRPr="006F7F68">
        <w:t>psychologiem</w:t>
      </w:r>
      <w:r w:rsidRPr="006F7F68">
        <w:t xml:space="preserve"> sporządzają </w:t>
      </w:r>
      <w:r>
        <w:rPr>
          <w:color w:val="000000"/>
        </w:rPr>
        <w:t>notatkę służbową.</w:t>
      </w:r>
    </w:p>
    <w:p w:rsidR="00245C58" w:rsidRDefault="006F7F68">
      <w:pPr>
        <w:widowControl/>
        <w:suppressAutoHyphens w:val="0"/>
        <w:ind w:left="284"/>
        <w:jc w:val="both"/>
      </w:pPr>
      <w:r>
        <w:rPr>
          <w:b/>
          <w:color w:val="0000FF"/>
          <w:u w:val="single"/>
        </w:rPr>
        <w:t>17. Uczeń opuszcza klasę.</w:t>
      </w:r>
    </w:p>
    <w:p w:rsidR="00245C58" w:rsidRDefault="006F7F68">
      <w:pPr>
        <w:jc w:val="both"/>
      </w:pPr>
      <w:r>
        <w:t>1.Jeżeli uczeń wychodzi poza klasę, nauczyciel kontroluje jednocz</w:t>
      </w:r>
      <w:r>
        <w:t>eśnie to co dzieje się                           w klasie przy otwartych drzwiach oraz zachowanie dziecka na korytarzu, daje dziecku czas na wyciszenie się i uspokojenie, następnie prosi ucznia o powrót do klasy,</w:t>
      </w:r>
    </w:p>
    <w:p w:rsidR="00245C58" w:rsidRPr="006F7F68" w:rsidRDefault="006F7F68">
      <w:pPr>
        <w:jc w:val="both"/>
      </w:pPr>
      <w:r>
        <w:t>2. Jeżeli  uczeń oddala się (istnieje podej</w:t>
      </w:r>
      <w:r>
        <w:t>rzenie, że zejdzie do szatni, będzie chciał opuścić szkołę)  nauczyciel   dzwoni z tą informacją do sekretariatu szkoły lub do pedagoga</w:t>
      </w:r>
      <w:r w:rsidRPr="006F7F68">
        <w:t>/</w:t>
      </w:r>
      <w:r w:rsidRPr="006F7F68">
        <w:t>psychologa</w:t>
      </w:r>
      <w:r w:rsidRPr="006F7F68">
        <w:t xml:space="preserve"> lub do wicedyrektora.</w:t>
      </w:r>
    </w:p>
    <w:p w:rsidR="00245C58" w:rsidRPr="006F7F68" w:rsidRDefault="006F7F68">
      <w:pPr>
        <w:jc w:val="both"/>
      </w:pPr>
      <w:r w:rsidRPr="006F7F68">
        <w:t>3. Gdy uczeń wraca do klasy nauczyciel przypomina o konsekwencjach takiego zachowania,</w:t>
      </w:r>
    </w:p>
    <w:p w:rsidR="00245C58" w:rsidRDefault="006F7F68">
      <w:pPr>
        <w:jc w:val="both"/>
      </w:pPr>
      <w:r>
        <w:t>4. Jeżeli uczeń nie wrócił do klasy, reakcję podejmują dyspozycyjni pracownicy szkoły (informują rodziców, podejmują działania ukierunkowane na odnalezienie dziecka i jego powrót na zajęcia lekcyjne.</w:t>
      </w:r>
    </w:p>
    <w:p w:rsidR="00245C58" w:rsidRDefault="006F7F68">
      <w:pPr>
        <w:jc w:val="both"/>
      </w:pPr>
      <w:r>
        <w:t xml:space="preserve">5. Uczeń ponosi stosowne konsekwencje (m. in. obniżenie </w:t>
      </w:r>
      <w:r>
        <w:t>oceny  zachowania za dany miesi</w:t>
      </w:r>
      <w:r>
        <w:t>ąc).</w:t>
      </w:r>
    </w:p>
    <w:p w:rsidR="00245C58" w:rsidRDefault="00245C58">
      <w:pPr>
        <w:jc w:val="both"/>
      </w:pPr>
    </w:p>
    <w:p w:rsidR="00245C58" w:rsidRDefault="00245C58">
      <w:pPr>
        <w:jc w:val="both"/>
      </w:pPr>
    </w:p>
    <w:p w:rsidR="00245C58" w:rsidRDefault="00245C58">
      <w:pPr>
        <w:jc w:val="center"/>
        <w:rPr>
          <w:b/>
          <w:bCs/>
          <w:color w:val="333399"/>
          <w:sz w:val="36"/>
          <w:szCs w:val="36"/>
          <w:u w:val="single"/>
        </w:rPr>
      </w:pPr>
    </w:p>
    <w:p w:rsidR="006F7F68" w:rsidRDefault="006F7F68">
      <w:pPr>
        <w:jc w:val="center"/>
        <w:rPr>
          <w:b/>
          <w:bCs/>
          <w:color w:val="333399"/>
          <w:sz w:val="36"/>
          <w:szCs w:val="36"/>
          <w:u w:val="single"/>
        </w:rPr>
      </w:pPr>
    </w:p>
    <w:p w:rsidR="006F7F68" w:rsidRDefault="006F7F68">
      <w:pPr>
        <w:jc w:val="center"/>
        <w:rPr>
          <w:b/>
          <w:bCs/>
          <w:color w:val="333399"/>
          <w:sz w:val="36"/>
          <w:szCs w:val="36"/>
          <w:u w:val="single"/>
        </w:rPr>
      </w:pPr>
    </w:p>
    <w:p w:rsidR="006F7F68" w:rsidRDefault="006F7F68">
      <w:pPr>
        <w:jc w:val="center"/>
        <w:rPr>
          <w:b/>
          <w:bCs/>
          <w:color w:val="333399"/>
          <w:sz w:val="36"/>
          <w:szCs w:val="36"/>
          <w:u w:val="single"/>
        </w:rPr>
      </w:pPr>
    </w:p>
    <w:p w:rsidR="006F7F68" w:rsidRDefault="006F7F68">
      <w:pPr>
        <w:jc w:val="center"/>
        <w:rPr>
          <w:b/>
          <w:bCs/>
          <w:color w:val="333399"/>
          <w:sz w:val="36"/>
          <w:szCs w:val="36"/>
          <w:u w:val="single"/>
        </w:rPr>
      </w:pPr>
    </w:p>
    <w:p w:rsidR="006F7F68" w:rsidRDefault="006F7F68">
      <w:pPr>
        <w:jc w:val="center"/>
        <w:rPr>
          <w:b/>
          <w:bCs/>
          <w:color w:val="333399"/>
          <w:sz w:val="36"/>
          <w:szCs w:val="36"/>
          <w:u w:val="single"/>
        </w:rPr>
      </w:pPr>
    </w:p>
    <w:p w:rsidR="006F7F68" w:rsidRDefault="006F7F68">
      <w:pPr>
        <w:jc w:val="center"/>
        <w:rPr>
          <w:b/>
          <w:bCs/>
          <w:color w:val="333399"/>
          <w:sz w:val="36"/>
          <w:szCs w:val="36"/>
          <w:u w:val="single"/>
        </w:rPr>
      </w:pPr>
    </w:p>
    <w:p w:rsidR="006F7F68" w:rsidRDefault="006F7F68">
      <w:pPr>
        <w:jc w:val="center"/>
        <w:rPr>
          <w:b/>
          <w:bCs/>
          <w:color w:val="333399"/>
          <w:sz w:val="36"/>
          <w:szCs w:val="36"/>
          <w:u w:val="single"/>
        </w:rPr>
      </w:pPr>
    </w:p>
    <w:p w:rsidR="006F7F68" w:rsidRDefault="006F7F68" w:rsidP="006F7F68">
      <w:pPr>
        <w:jc w:val="center"/>
        <w:rPr>
          <w:b/>
          <w:bCs/>
          <w:color w:val="333399"/>
          <w:sz w:val="36"/>
          <w:szCs w:val="36"/>
          <w:u w:val="single"/>
        </w:rPr>
      </w:pPr>
    </w:p>
    <w:p w:rsidR="00245C58" w:rsidRPr="006F7F68" w:rsidRDefault="006F7F68" w:rsidP="006F7F68">
      <w:pPr>
        <w:jc w:val="center"/>
        <w:rPr>
          <w:b/>
          <w:bCs/>
          <w:color w:val="70AD47" w:themeColor="accent6"/>
          <w:sz w:val="36"/>
          <w:szCs w:val="36"/>
          <w:u w:val="single"/>
        </w:rPr>
      </w:pPr>
      <w:r>
        <w:rPr>
          <w:b/>
          <w:bCs/>
          <w:color w:val="70AD47" w:themeColor="accent6"/>
          <w:sz w:val="36"/>
          <w:szCs w:val="36"/>
          <w:u w:val="single"/>
        </w:rPr>
        <w:lastRenderedPageBreak/>
        <w:t>I</w:t>
      </w:r>
      <w:r w:rsidRPr="006F7F68">
        <w:rPr>
          <w:b/>
          <w:bCs/>
          <w:color w:val="70AD47" w:themeColor="accent6"/>
          <w:sz w:val="36"/>
          <w:szCs w:val="36"/>
          <w:u w:val="single"/>
        </w:rPr>
        <w:t>V</w:t>
      </w:r>
      <w:r w:rsidRPr="006F7F68">
        <w:rPr>
          <w:b/>
          <w:bCs/>
          <w:color w:val="70AD47" w:themeColor="accent6"/>
          <w:sz w:val="36"/>
          <w:szCs w:val="36"/>
          <w:u w:val="single"/>
        </w:rPr>
        <w:t xml:space="preserve"> Kontrola wewnętrzna</w:t>
      </w:r>
    </w:p>
    <w:p w:rsidR="00245C58" w:rsidRDefault="006F7F68">
      <w:pPr>
        <w:rPr>
          <w:b/>
          <w:bCs/>
          <w:color w:val="000000"/>
        </w:rPr>
      </w:pPr>
      <w:r>
        <w:rPr>
          <w:color w:val="000000"/>
        </w:rPr>
        <w:t>Do kontroli wewnętrznej upoważnieni są zgodnie z zakresem obowiązków</w:t>
      </w:r>
      <w:r>
        <w:rPr>
          <w:b/>
          <w:bCs/>
          <w:color w:val="000000"/>
        </w:rPr>
        <w:t>:</w:t>
      </w:r>
    </w:p>
    <w:p w:rsidR="00245C58" w:rsidRDefault="006F7F68">
      <w:pPr>
        <w:widowControl/>
        <w:numPr>
          <w:ilvl w:val="0"/>
          <w:numId w:val="18"/>
        </w:numPr>
        <w:suppressAutoHyphens w:val="0"/>
        <w:rPr>
          <w:color w:val="000000"/>
        </w:rPr>
      </w:pPr>
      <w:r>
        <w:rPr>
          <w:color w:val="000000"/>
        </w:rPr>
        <w:t>Dyrektor.</w:t>
      </w:r>
    </w:p>
    <w:p w:rsidR="00245C58" w:rsidRDefault="006F7F68">
      <w:pPr>
        <w:widowControl/>
        <w:numPr>
          <w:ilvl w:val="0"/>
          <w:numId w:val="18"/>
        </w:numPr>
        <w:suppressAutoHyphens w:val="0"/>
        <w:rPr>
          <w:color w:val="000000"/>
        </w:rPr>
      </w:pPr>
      <w:r>
        <w:rPr>
          <w:color w:val="000000"/>
        </w:rPr>
        <w:t>Wicedyrektor.</w:t>
      </w:r>
    </w:p>
    <w:p w:rsidR="00245C58" w:rsidRDefault="006F7F68">
      <w:pPr>
        <w:widowControl/>
        <w:numPr>
          <w:ilvl w:val="0"/>
          <w:numId w:val="18"/>
        </w:numPr>
        <w:suppressAutoHyphens w:val="0"/>
        <w:rPr>
          <w:color w:val="000000"/>
        </w:rPr>
      </w:pPr>
      <w:r>
        <w:rPr>
          <w:color w:val="000000"/>
        </w:rPr>
        <w:t>Kierownik gospodarczy.</w:t>
      </w:r>
    </w:p>
    <w:p w:rsidR="00245C58" w:rsidRDefault="006F7F68">
      <w:pPr>
        <w:widowControl/>
        <w:numPr>
          <w:ilvl w:val="0"/>
          <w:numId w:val="18"/>
        </w:numPr>
        <w:suppressAutoHyphens w:val="0"/>
        <w:rPr>
          <w:color w:val="000000"/>
        </w:rPr>
      </w:pPr>
      <w:r>
        <w:rPr>
          <w:color w:val="000000"/>
        </w:rPr>
        <w:t>Pracownik BHP.</w:t>
      </w:r>
    </w:p>
    <w:p w:rsidR="00245C58" w:rsidRDefault="006F7F68">
      <w:pPr>
        <w:widowControl/>
        <w:numPr>
          <w:ilvl w:val="0"/>
          <w:numId w:val="18"/>
        </w:numPr>
        <w:suppressAutoHyphens w:val="0"/>
        <w:rPr>
          <w:color w:val="000000"/>
        </w:rPr>
      </w:pPr>
      <w:r>
        <w:rPr>
          <w:color w:val="000000"/>
        </w:rPr>
        <w:t>Społeczny Inspektor Pracy.</w:t>
      </w:r>
    </w:p>
    <w:p w:rsidR="00245C58" w:rsidRDefault="006F7F68">
      <w:pPr>
        <w:widowControl/>
        <w:numPr>
          <w:ilvl w:val="0"/>
          <w:numId w:val="18"/>
        </w:numPr>
        <w:suppressAutoHyphens w:val="0"/>
        <w:rPr>
          <w:color w:val="000000"/>
        </w:rPr>
      </w:pPr>
      <w:r>
        <w:rPr>
          <w:color w:val="000000"/>
        </w:rPr>
        <w:t xml:space="preserve">Komisja powołana przez dyrektora </w:t>
      </w:r>
      <w:r>
        <w:rPr>
          <w:color w:val="000000"/>
        </w:rPr>
        <w:t>szkoły.</w:t>
      </w:r>
    </w:p>
    <w:p w:rsidR="00245C58" w:rsidRDefault="00245C58">
      <w:pPr>
        <w:widowControl/>
        <w:suppressAutoHyphens w:val="0"/>
        <w:ind w:left="720"/>
        <w:rPr>
          <w:color w:val="000000"/>
        </w:rPr>
      </w:pPr>
    </w:p>
    <w:p w:rsidR="00245C58" w:rsidRDefault="006F7F68">
      <w:pPr>
        <w:rPr>
          <w:b/>
          <w:bCs/>
          <w:color w:val="000000"/>
        </w:rPr>
      </w:pPr>
      <w:r>
        <w:rPr>
          <w:b/>
          <w:bCs/>
          <w:color w:val="000000"/>
        </w:rPr>
        <w:t>Częstotliwość i zasady kontroli wewnętrznej.</w:t>
      </w:r>
    </w:p>
    <w:p w:rsidR="00245C58" w:rsidRDefault="006F7F68">
      <w:pPr>
        <w:widowControl/>
        <w:numPr>
          <w:ilvl w:val="0"/>
          <w:numId w:val="18"/>
        </w:numPr>
        <w:suppressAutoHyphens w:val="0"/>
        <w:jc w:val="both"/>
        <w:rPr>
          <w:color w:val="000000"/>
        </w:rPr>
      </w:pPr>
      <w:r>
        <w:rPr>
          <w:color w:val="000000"/>
        </w:rPr>
        <w:t>Po każdej przerwie w nauce trwającej co najmniej dwa tygodnie – całościowy przegląd budynku i terenu szkolnego (komisja powołana przez dyrektora szkoły).</w:t>
      </w:r>
    </w:p>
    <w:p w:rsidR="00245C58" w:rsidRDefault="006F7F68">
      <w:pPr>
        <w:widowControl/>
        <w:numPr>
          <w:ilvl w:val="0"/>
          <w:numId w:val="19"/>
        </w:numPr>
        <w:suppressAutoHyphens w:val="0"/>
        <w:jc w:val="both"/>
        <w:rPr>
          <w:color w:val="000000"/>
        </w:rPr>
      </w:pPr>
      <w:r>
        <w:rPr>
          <w:color w:val="000000"/>
        </w:rPr>
        <w:t>Przegląd budynku oraz posesji pod względem bezpi</w:t>
      </w:r>
      <w:r>
        <w:rPr>
          <w:color w:val="000000"/>
        </w:rPr>
        <w:t>eczeństwa raz w tygodniu – kierownik gospodarczy.</w:t>
      </w:r>
    </w:p>
    <w:p w:rsidR="00245C58" w:rsidRDefault="006F7F68">
      <w:pPr>
        <w:widowControl/>
        <w:numPr>
          <w:ilvl w:val="0"/>
          <w:numId w:val="19"/>
        </w:numPr>
        <w:suppressAutoHyphens w:val="0"/>
        <w:jc w:val="both"/>
        <w:rPr>
          <w:color w:val="000000"/>
        </w:rPr>
      </w:pPr>
      <w:r>
        <w:rPr>
          <w:color w:val="000000"/>
        </w:rPr>
        <w:t>Przegląd monitoringu wizyjnego – w miarę potrzeb.</w:t>
      </w:r>
    </w:p>
    <w:p w:rsidR="00245C58" w:rsidRDefault="006F7F68">
      <w:pPr>
        <w:widowControl/>
        <w:numPr>
          <w:ilvl w:val="0"/>
          <w:numId w:val="19"/>
        </w:numPr>
        <w:suppressAutoHyphens w:val="0"/>
        <w:jc w:val="both"/>
        <w:rPr>
          <w:color w:val="000000"/>
        </w:rPr>
      </w:pPr>
      <w:r>
        <w:rPr>
          <w:color w:val="000000"/>
        </w:rPr>
        <w:t>Realizacja obowiązku szkolnego - wychowawca, pedagog szkolny, sekretarz szkoły – na bieżąco.</w:t>
      </w:r>
    </w:p>
    <w:p w:rsidR="00245C58" w:rsidRDefault="006F7F68">
      <w:pPr>
        <w:widowControl/>
        <w:numPr>
          <w:ilvl w:val="0"/>
          <w:numId w:val="19"/>
        </w:numPr>
        <w:suppressAutoHyphens w:val="0"/>
        <w:jc w:val="both"/>
        <w:rPr>
          <w:color w:val="000000"/>
        </w:rPr>
      </w:pPr>
      <w:r>
        <w:rPr>
          <w:color w:val="000000"/>
        </w:rPr>
        <w:t>Dzienniki zajęć – dyrektor, wicedyrektorzy, kierownik świetlicy</w:t>
      </w:r>
      <w:r>
        <w:rPr>
          <w:color w:val="000000"/>
        </w:rPr>
        <w:t xml:space="preserve"> zgodnie z planem pracy.</w:t>
      </w:r>
    </w:p>
    <w:p w:rsidR="00245C58" w:rsidRDefault="006F7F68">
      <w:pPr>
        <w:widowControl/>
        <w:numPr>
          <w:ilvl w:val="0"/>
          <w:numId w:val="19"/>
        </w:numPr>
        <w:suppressAutoHyphens w:val="0"/>
        <w:jc w:val="both"/>
        <w:rPr>
          <w:color w:val="000000"/>
        </w:rPr>
      </w:pPr>
      <w:r>
        <w:rPr>
          <w:color w:val="000000"/>
        </w:rPr>
        <w:t>Dyżury międzylekcyjne – systematycznie dyrektor i wicedyrektorzy.</w:t>
      </w:r>
    </w:p>
    <w:p w:rsidR="00245C58" w:rsidRDefault="006F7F68">
      <w:pPr>
        <w:widowControl/>
        <w:numPr>
          <w:ilvl w:val="0"/>
          <w:numId w:val="19"/>
        </w:numPr>
        <w:suppressAutoHyphens w:val="0"/>
        <w:jc w:val="both"/>
        <w:rPr>
          <w:color w:val="000000"/>
        </w:rPr>
      </w:pPr>
      <w:r>
        <w:rPr>
          <w:color w:val="000000"/>
        </w:rPr>
        <w:t>Dostosowanie ławek i krzeseł do wzrostu uczniów – opiekun sali i kierownik gospodarczy.</w:t>
      </w:r>
    </w:p>
    <w:p w:rsidR="00245C58" w:rsidRDefault="006F7F68">
      <w:pPr>
        <w:widowControl/>
        <w:numPr>
          <w:ilvl w:val="0"/>
          <w:numId w:val="19"/>
        </w:numPr>
        <w:suppressAutoHyphens w:val="0"/>
        <w:jc w:val="both"/>
        <w:rPr>
          <w:color w:val="000000"/>
        </w:rPr>
      </w:pPr>
      <w:r>
        <w:rPr>
          <w:color w:val="000000"/>
        </w:rPr>
        <w:t>Terminowość badań oświetlenia, przeglądów – kierownik gospodarczy.</w:t>
      </w:r>
    </w:p>
    <w:p w:rsidR="00245C58" w:rsidRDefault="006F7F68">
      <w:pPr>
        <w:widowControl/>
        <w:numPr>
          <w:ilvl w:val="0"/>
          <w:numId w:val="19"/>
        </w:numPr>
        <w:suppressAutoHyphens w:val="0"/>
        <w:jc w:val="both"/>
        <w:rPr>
          <w:color w:val="000000"/>
        </w:rPr>
      </w:pPr>
      <w:r>
        <w:rPr>
          <w:color w:val="000000"/>
        </w:rPr>
        <w:t xml:space="preserve">Przegląd </w:t>
      </w:r>
      <w:r>
        <w:rPr>
          <w:color w:val="000000"/>
        </w:rPr>
        <w:t>dokumentacji oraz obiektu szkoły pod względem bhp – SIP oraz specjalista ds. bhp, koordynator ds. bezpieczeństwa – raz na dwa miesiące.</w:t>
      </w:r>
    </w:p>
    <w:p w:rsidR="00245C58" w:rsidRDefault="00245C58">
      <w:pPr>
        <w:jc w:val="both"/>
        <w:rPr>
          <w:color w:val="000000"/>
        </w:rPr>
      </w:pPr>
    </w:p>
    <w:p w:rsidR="00245C58" w:rsidRDefault="006F7F68">
      <w:pPr>
        <w:ind w:left="360"/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1.</w:t>
      </w:r>
      <w:r>
        <w:rPr>
          <w:b/>
          <w:color w:val="0000FF"/>
          <w:u w:val="single"/>
        </w:rPr>
        <w:tab/>
        <w:t xml:space="preserve"> Zasady wykorzystania zapisów z monitoringu dla realizacji misji wychowawczej szkoły.</w:t>
      </w:r>
    </w:p>
    <w:p w:rsidR="00245C58" w:rsidRDefault="006F7F68">
      <w:pPr>
        <w:widowControl/>
        <w:numPr>
          <w:ilvl w:val="0"/>
          <w:numId w:val="20"/>
        </w:numPr>
        <w:suppressAutoHyphens w:val="0"/>
        <w:spacing w:before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System monitoringu wizyjnego w</w:t>
      </w:r>
      <w:r>
        <w:rPr>
          <w:rFonts w:eastAsia="Times New Roman"/>
          <w:lang w:eastAsia="pl-PL"/>
        </w:rPr>
        <w:t xml:space="preserve"> szkole funkcjonuje w celu zwiększenia bezpieczeństwa uczniów.</w:t>
      </w:r>
    </w:p>
    <w:p w:rsidR="00245C58" w:rsidRDefault="006F7F68">
      <w:pPr>
        <w:widowControl/>
        <w:numPr>
          <w:ilvl w:val="0"/>
          <w:numId w:val="20"/>
        </w:numPr>
        <w:suppressAutoHyphens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Dostęp do zapisów monitoringu posiadają: dyrektor szkoły, wicedyrektorzy, pedagog/</w:t>
      </w:r>
      <w:r w:rsidRPr="006F7F68">
        <w:rPr>
          <w:rFonts w:eastAsia="Times New Roman"/>
          <w:lang w:eastAsia="pl-PL"/>
        </w:rPr>
        <w:t>psycholog</w:t>
      </w:r>
      <w:r>
        <w:rPr>
          <w:rFonts w:eastAsia="Times New Roman"/>
          <w:lang w:eastAsia="pl-PL"/>
        </w:rPr>
        <w:t xml:space="preserve"> oraz wychowawcy klas.</w:t>
      </w:r>
    </w:p>
    <w:p w:rsidR="00245C58" w:rsidRDefault="006F7F68">
      <w:pPr>
        <w:widowControl/>
        <w:numPr>
          <w:ilvl w:val="0"/>
          <w:numId w:val="20"/>
        </w:numPr>
        <w:suppressAutoHyphens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System monitoringu wizyjnego ma służyć podejmowaniu działań interwencyjnych.</w:t>
      </w:r>
    </w:p>
    <w:p w:rsidR="00245C58" w:rsidRDefault="006F7F68">
      <w:pPr>
        <w:widowControl/>
        <w:numPr>
          <w:ilvl w:val="0"/>
          <w:numId w:val="20"/>
        </w:numPr>
        <w:suppressAutoHyphens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</w:t>
      </w:r>
      <w:r>
        <w:rPr>
          <w:rFonts w:eastAsia="Times New Roman"/>
          <w:lang w:eastAsia="pl-PL"/>
        </w:rPr>
        <w:t>pis w systemie monitoringu może być wykorzystany do ponoszenia konsekwencji przewidzianych w Statucie Szkoły oraz w kontraktach klasowych.</w:t>
      </w:r>
    </w:p>
    <w:p w:rsidR="00245C58" w:rsidRDefault="006F7F68">
      <w:pPr>
        <w:widowControl/>
        <w:numPr>
          <w:ilvl w:val="0"/>
          <w:numId w:val="20"/>
        </w:numPr>
        <w:suppressAutoHyphens w:val="0"/>
        <w:ind w:left="714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sytuacji pobicia, stosowania przemocy, kradzieży, uszkodzenia mienia, posiadania niebezpiecznych przedmiotów (ostre</w:t>
      </w:r>
      <w:r>
        <w:rPr>
          <w:rFonts w:eastAsia="Times New Roman"/>
          <w:lang w:eastAsia="pl-PL"/>
        </w:rPr>
        <w:t xml:space="preserve"> narzędzia, noże, scyzoryki), substancji                               </w:t>
      </w:r>
      <w:bookmarkStart w:id="1" w:name="_GoBack"/>
      <w:bookmarkEnd w:id="1"/>
      <w:r>
        <w:rPr>
          <w:rFonts w:eastAsia="Times New Roman"/>
          <w:lang w:eastAsia="pl-PL"/>
        </w:rPr>
        <w:t>i materiałów pirotechnicznych (petardy), posiadania lub dystrybucji substancji psychoaktywnych (dopalacze, narkotyki, leki), alkoholu, tytoniu itp. zapis w systemie monitoringu może zostać wykorzystany przez dyrekto</w:t>
      </w:r>
      <w:r>
        <w:rPr>
          <w:rFonts w:eastAsia="Times New Roman"/>
          <w:lang w:eastAsia="pl-PL"/>
        </w:rPr>
        <w:t>ra szkoły do zgłoszenia sprawy na policję.</w:t>
      </w:r>
    </w:p>
    <w:p w:rsidR="00245C58" w:rsidRDefault="006F7F68">
      <w:pPr>
        <w:widowControl/>
        <w:numPr>
          <w:ilvl w:val="0"/>
          <w:numId w:val="20"/>
        </w:numPr>
        <w:suppressAutoHyphens w:val="0"/>
        <w:jc w:val="both"/>
        <w:rPr>
          <w:rFonts w:eastAsia="Calibri"/>
          <w:color w:val="000000"/>
        </w:rPr>
      </w:pPr>
      <w:r>
        <w:rPr>
          <w:color w:val="000000"/>
        </w:rPr>
        <w:t>Istnieje możliwość przedstawienia materiałów rodzicom uczniów, których dotyczy sprawa.</w:t>
      </w:r>
    </w:p>
    <w:p w:rsidR="00245C58" w:rsidRDefault="006F7F68">
      <w:pPr>
        <w:widowControl/>
        <w:numPr>
          <w:ilvl w:val="0"/>
          <w:numId w:val="20"/>
        </w:numPr>
        <w:suppressAutoHyphens w:val="0"/>
        <w:jc w:val="both"/>
      </w:pPr>
      <w:r>
        <w:rPr>
          <w:rFonts w:eastAsia="Times New Roman"/>
          <w:lang w:eastAsia="pl-PL"/>
        </w:rPr>
        <w:t>Treści z zapisu monitoringu nie mogą być udostępniane osobom postronnym.</w:t>
      </w:r>
    </w:p>
    <w:sectPr w:rsidR="00245C5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0027"/>
    <w:multiLevelType w:val="multilevel"/>
    <w:tmpl w:val="052C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52059"/>
    <w:multiLevelType w:val="multilevel"/>
    <w:tmpl w:val="80CA5F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35ACC"/>
    <w:multiLevelType w:val="multilevel"/>
    <w:tmpl w:val="280A78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A12BF"/>
    <w:multiLevelType w:val="multilevel"/>
    <w:tmpl w:val="C90A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D04A8"/>
    <w:multiLevelType w:val="multilevel"/>
    <w:tmpl w:val="7E1A35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19" w:hanging="43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8066D"/>
    <w:multiLevelType w:val="multilevel"/>
    <w:tmpl w:val="50E60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522A4"/>
    <w:multiLevelType w:val="multilevel"/>
    <w:tmpl w:val="291A5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418EC"/>
    <w:multiLevelType w:val="multilevel"/>
    <w:tmpl w:val="A2529B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15D64"/>
    <w:multiLevelType w:val="multilevel"/>
    <w:tmpl w:val="16CE413A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2F5066"/>
    <w:multiLevelType w:val="multilevel"/>
    <w:tmpl w:val="570E30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B9E27F7"/>
    <w:multiLevelType w:val="multilevel"/>
    <w:tmpl w:val="B0AA0B1E"/>
    <w:lvl w:ilvl="0">
      <w:start w:val="3"/>
      <w:numFmt w:val="decimal"/>
      <w:lvlText w:val="%1."/>
      <w:lvlJc w:val="left"/>
      <w:pPr>
        <w:ind w:left="502" w:hanging="360"/>
      </w:pPr>
      <w:rPr>
        <w:b/>
        <w:strike w:val="0"/>
        <w:dstrike w:val="0"/>
        <w:u w:val="none" w:color="000000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A6BAB"/>
    <w:multiLevelType w:val="multilevel"/>
    <w:tmpl w:val="AE72D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8847C3"/>
    <w:multiLevelType w:val="multilevel"/>
    <w:tmpl w:val="8DA2164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E87C5E"/>
    <w:multiLevelType w:val="multilevel"/>
    <w:tmpl w:val="DE3097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7D0194"/>
    <w:multiLevelType w:val="multilevel"/>
    <w:tmpl w:val="7A08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076FD9"/>
    <w:multiLevelType w:val="multilevel"/>
    <w:tmpl w:val="2C9A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370299"/>
    <w:multiLevelType w:val="multilevel"/>
    <w:tmpl w:val="A444427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33424F"/>
    <w:multiLevelType w:val="multilevel"/>
    <w:tmpl w:val="397C98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AE7DB9"/>
    <w:multiLevelType w:val="multilevel"/>
    <w:tmpl w:val="D1E4CF7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A33590"/>
    <w:multiLevelType w:val="multilevel"/>
    <w:tmpl w:val="136EA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DA7D92"/>
    <w:multiLevelType w:val="multilevel"/>
    <w:tmpl w:val="4CDC0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4"/>
  </w:num>
  <w:num w:numId="5">
    <w:abstractNumId w:val="10"/>
  </w:num>
  <w:num w:numId="6">
    <w:abstractNumId w:val="18"/>
  </w:num>
  <w:num w:numId="7">
    <w:abstractNumId w:val="6"/>
  </w:num>
  <w:num w:numId="8">
    <w:abstractNumId w:val="20"/>
  </w:num>
  <w:num w:numId="9">
    <w:abstractNumId w:val="17"/>
  </w:num>
  <w:num w:numId="10">
    <w:abstractNumId w:val="5"/>
  </w:num>
  <w:num w:numId="11">
    <w:abstractNumId w:val="2"/>
  </w:num>
  <w:num w:numId="12">
    <w:abstractNumId w:val="1"/>
  </w:num>
  <w:num w:numId="13">
    <w:abstractNumId w:val="15"/>
  </w:num>
  <w:num w:numId="14">
    <w:abstractNumId w:val="7"/>
  </w:num>
  <w:num w:numId="15">
    <w:abstractNumId w:val="3"/>
  </w:num>
  <w:num w:numId="16">
    <w:abstractNumId w:val="8"/>
  </w:num>
  <w:num w:numId="17">
    <w:abstractNumId w:val="14"/>
  </w:num>
  <w:num w:numId="18">
    <w:abstractNumId w:val="11"/>
  </w:num>
  <w:num w:numId="19">
    <w:abstractNumId w:val="13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58"/>
    <w:rsid w:val="00245C58"/>
    <w:rsid w:val="006F7F68"/>
    <w:rsid w:val="009462E8"/>
    <w:rsid w:val="00F5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14B5"/>
  <w15:docId w15:val="{3C92146D-9610-4478-B2A8-1EC9E0C9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EB8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/>
      <w:strike w:val="0"/>
      <w:dstrike w:val="0"/>
      <w:u w:val="none" w:color="000000"/>
      <w:effect w:val="none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b/>
      <w:strike w:val="0"/>
      <w:dstrike w:val="0"/>
      <w:u w:val="none" w:color="000000"/>
      <w:effect w:val="none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Symbol"/>
      <w:b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b/>
      <w:strike w:val="0"/>
      <w:dstrike w:val="0"/>
      <w:u w:val="none" w:color="000000"/>
      <w:effect w:val="none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cs="Symbol"/>
      <w:b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7051</Words>
  <Characters>42311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S.P. 3</dc:creator>
  <dc:description/>
  <cp:lastModifiedBy>admin</cp:lastModifiedBy>
  <cp:revision>5</cp:revision>
  <dcterms:created xsi:type="dcterms:W3CDTF">2018-08-22T17:49:00Z</dcterms:created>
  <dcterms:modified xsi:type="dcterms:W3CDTF">2019-05-30T06:59:00Z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